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AB6" w:rsidRPr="00A21746" w:rsidRDefault="00964AB6" w:rsidP="00964AB6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964AB6" w:rsidRPr="00A21746" w:rsidRDefault="00964AB6" w:rsidP="00964AB6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="00686228"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 w:rsidR="00686228">
        <w:rPr>
          <w:rFonts w:ascii="標楷體" w:eastAsia="標楷體" w:hAnsi="標楷體"/>
          <w:b/>
        </w:rPr>
        <w:t>國民中</w:t>
      </w:r>
      <w:r w:rsidRPr="00A21746">
        <w:rPr>
          <w:rFonts w:ascii="標楷體" w:eastAsia="標楷體" w:hAnsi="標楷體"/>
          <w:b/>
        </w:rPr>
        <w:t>學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="00686228">
        <w:rPr>
          <w:rFonts w:ascii="標楷體" w:eastAsia="標楷體" w:hAnsi="標楷體" w:hint="eastAsia"/>
          <w:b/>
        </w:rPr>
        <w:t>103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學年度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="005644D9">
        <w:rPr>
          <w:rFonts w:ascii="標楷體" w:eastAsia="標楷體" w:hAnsi="標楷體" w:hint="eastAsia"/>
          <w:b/>
          <w:u w:val="single"/>
        </w:rPr>
        <w:t>7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="00686228">
        <w:rPr>
          <w:rFonts w:ascii="標楷體" w:eastAsia="標楷體" w:hAnsi="標楷體" w:hint="eastAsia"/>
          <w:b/>
          <w:u w:val="single"/>
        </w:rPr>
        <w:t>上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 w:hint="eastAsia"/>
          <w:b/>
          <w:u w:val="single"/>
        </w:rPr>
        <w:t xml:space="preserve">   </w:t>
      </w:r>
      <w:r w:rsidR="007F5825">
        <w:rPr>
          <w:rFonts w:ascii="標楷體" w:eastAsia="標楷體" w:hAnsi="標楷體" w:hint="eastAsia"/>
          <w:b/>
          <w:u w:val="single"/>
        </w:rPr>
        <w:t>藝文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領域課程計畫</w:t>
      </w:r>
    </w:p>
    <w:p w:rsidR="00964AB6" w:rsidRPr="00A21746" w:rsidRDefault="00964AB6" w:rsidP="00964AB6">
      <w:pPr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 w:rsidR="005644D9">
        <w:rPr>
          <w:rFonts w:ascii="標楷體" w:eastAsia="標楷體" w:hAnsi="標楷體" w:hint="eastAsia"/>
          <w:b/>
          <w:u w:val="single"/>
        </w:rPr>
        <w:t>侯天玉</w:t>
      </w:r>
      <w:r w:rsidRPr="00A21746">
        <w:rPr>
          <w:rFonts w:ascii="標楷體" w:eastAsia="標楷體" w:hAnsi="標楷體" w:hint="eastAsia"/>
          <w:b/>
          <w:u w:val="single"/>
        </w:rPr>
        <w:t xml:space="preserve">    </w:t>
      </w:r>
      <w:r w:rsidRPr="00A21746">
        <w:rPr>
          <w:rFonts w:ascii="標楷體" w:eastAsia="標楷體" w:hAnsi="標楷體" w:hint="eastAsia"/>
          <w:u w:val="single"/>
        </w:rPr>
        <w:t>教師</w:t>
      </w:r>
    </w:p>
    <w:p w:rsidR="00964AB6" w:rsidRPr="00A21746" w:rsidRDefault="00964AB6" w:rsidP="00964AB6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  <w:b/>
        </w:rPr>
        <w:t>第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 w:rsidR="007F5825">
        <w:rPr>
          <w:rFonts w:ascii="標楷體" w:eastAsia="標楷體" w:hAnsi="標楷體" w:hint="eastAsia"/>
          <w:b/>
          <w:u w:val="single"/>
        </w:rPr>
        <w:t>1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 w:rsidRPr="00A21746">
        <w:rPr>
          <w:rFonts w:ascii="標楷體" w:eastAsia="標楷體" w:hAnsi="標楷體" w:hint="eastAsia"/>
          <w:b/>
        </w:rPr>
        <w:t>學期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 w:rsidR="007F5825">
        <w:rPr>
          <w:rFonts w:ascii="標楷體" w:eastAsia="標楷體" w:hAnsi="標楷體" w:hint="eastAsia"/>
        </w:rPr>
        <w:t>3</w:t>
      </w:r>
      <w:r w:rsidRPr="00A21746">
        <w:rPr>
          <w:rFonts w:ascii="標楷體" w:eastAsia="標楷體" w:hAnsi="標楷體" w:hint="eastAsia"/>
        </w:rPr>
        <w:t>）節</w:t>
      </w:r>
      <w:r w:rsidR="007F5825">
        <w:rPr>
          <w:rFonts w:ascii="標楷體" w:eastAsia="標楷體" w:hAnsi="標楷體" w:hint="eastAsia"/>
        </w:rPr>
        <w:t>(音樂1、美術1、表藝1)</w:t>
      </w:r>
      <w:r w:rsidRPr="00A21746">
        <w:rPr>
          <w:rFonts w:ascii="標楷體" w:eastAsia="標楷體" w:hAnsi="標楷體" w:hint="eastAsia"/>
        </w:rPr>
        <w:t>，銜接或補強節數﹙</w:t>
      </w:r>
      <w:r w:rsidR="006F762B"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﹚節，本學期共﹙</w:t>
      </w:r>
      <w:r w:rsidR="006F762B">
        <w:rPr>
          <w:rFonts w:ascii="標楷體" w:eastAsia="標楷體" w:hAnsi="標楷體" w:hint="eastAsia"/>
        </w:rPr>
        <w:t>60</w:t>
      </w:r>
      <w:r w:rsidRPr="00A21746">
        <w:rPr>
          <w:rFonts w:ascii="標楷體" w:eastAsia="標楷體" w:hAnsi="標楷體" w:hint="eastAsia"/>
        </w:rPr>
        <w:t>﹚節。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7F5825" w:rsidRDefault="005644D9" w:rsidP="004E6068">
      <w:pPr>
        <w:numPr>
          <w:ilvl w:val="0"/>
          <w:numId w:val="5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認識「表演」定義，理解「表演」與「表演藝術」的差異</w:t>
      </w:r>
    </w:p>
    <w:p w:rsidR="005644D9" w:rsidRDefault="005644D9" w:rsidP="004E6068">
      <w:pPr>
        <w:numPr>
          <w:ilvl w:val="0"/>
          <w:numId w:val="5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學習成為好觀眾，並在日常生活中享受表演藝術帶來的寬廣視野。</w:t>
      </w:r>
    </w:p>
    <w:p w:rsidR="00964AB6" w:rsidRDefault="005644D9" w:rsidP="007F5825">
      <w:pPr>
        <w:numPr>
          <w:ilvl w:val="0"/>
          <w:numId w:val="4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認知東、西方表演藝術帶給人們的影響，瞭解表演藝術需要分工合作的重要性</w:t>
      </w:r>
    </w:p>
    <w:p w:rsidR="005644D9" w:rsidRDefault="005644D9" w:rsidP="007F5825">
      <w:pPr>
        <w:numPr>
          <w:ilvl w:val="0"/>
          <w:numId w:val="4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瞭解現場演出及媒體播放的性質，並練習初步欣賞表演藝術作品的內涵。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本學期課程架構：﹙各校自行視需要決定是否呈現﹚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7"/>
        <w:gridCol w:w="4145"/>
        <w:gridCol w:w="4186"/>
        <w:gridCol w:w="384"/>
        <w:gridCol w:w="2970"/>
        <w:gridCol w:w="2322"/>
        <w:gridCol w:w="384"/>
      </w:tblGrid>
      <w:tr w:rsidR="00964AB6" w:rsidRPr="00AE278F" w:rsidTr="00AE278F">
        <w:tc>
          <w:tcPr>
            <w:tcW w:w="0" w:type="auto"/>
            <w:vAlign w:val="center"/>
          </w:tcPr>
          <w:p w:rsidR="00964AB6" w:rsidRPr="00AE278F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0" w:type="auto"/>
            <w:vAlign w:val="center"/>
          </w:tcPr>
          <w:p w:rsidR="00964AB6" w:rsidRPr="00AE278F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領域及議題</w:t>
            </w:r>
            <w:r w:rsidRPr="00AE278F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0" w:type="auto"/>
            <w:vAlign w:val="center"/>
          </w:tcPr>
          <w:p w:rsidR="00964AB6" w:rsidRPr="00AE278F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AE278F">
              <w:rPr>
                <w:rFonts w:ascii="標楷體" w:eastAsia="標楷體" w:hAnsi="標楷體"/>
                <w:spacing w:val="-10"/>
              </w:rPr>
              <w:t>單元</w:t>
            </w:r>
            <w:r w:rsidRPr="00AE278F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0" w:type="auto"/>
            <w:vAlign w:val="center"/>
          </w:tcPr>
          <w:p w:rsidR="00964AB6" w:rsidRPr="00AE278F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0" w:type="auto"/>
            <w:vAlign w:val="center"/>
          </w:tcPr>
          <w:p w:rsidR="00964AB6" w:rsidRPr="00AE278F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0" w:type="auto"/>
            <w:vAlign w:val="center"/>
          </w:tcPr>
          <w:p w:rsidR="00964AB6" w:rsidRPr="00AE278F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0" w:type="auto"/>
            <w:vAlign w:val="center"/>
          </w:tcPr>
          <w:p w:rsidR="00964AB6" w:rsidRPr="00AE278F" w:rsidRDefault="00964AB6" w:rsidP="00A7777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/>
              </w:rPr>
              <w:t>備註</w:t>
            </w:r>
          </w:p>
        </w:tc>
      </w:tr>
      <w:tr w:rsidR="00A77779" w:rsidRPr="00AE278F" w:rsidTr="00AE278F">
        <w:trPr>
          <w:cantSplit/>
          <w:trHeight w:val="645"/>
        </w:trPr>
        <w:tc>
          <w:tcPr>
            <w:tcW w:w="0" w:type="auto"/>
            <w:vAlign w:val="center"/>
          </w:tcPr>
          <w:p w:rsidR="00A77779" w:rsidRPr="00AE278F" w:rsidRDefault="00A77779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一</w:t>
            </w:r>
          </w:p>
          <w:p w:rsidR="00A77779" w:rsidRPr="00AE278F" w:rsidRDefault="00A77779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9</w:t>
            </w:r>
            <w:r w:rsidRPr="00AE278F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0" w:type="auto"/>
          </w:tcPr>
          <w:p w:rsidR="00686228" w:rsidRPr="00AE278F" w:rsidRDefault="007F5825" w:rsidP="00686228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A7777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936D7B" w:rsidRPr="00AE278F" w:rsidRDefault="00936D7B" w:rsidP="005644D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探索藝術形式的奧義-</w:t>
            </w:r>
          </w:p>
          <w:p w:rsidR="005644D9" w:rsidRPr="00AE278F" w:rsidRDefault="001D1CE9" w:rsidP="005644D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 xml:space="preserve">第一課 </w:t>
            </w:r>
            <w:r w:rsidR="005644D9" w:rsidRPr="00AE278F">
              <w:rPr>
                <w:rFonts w:ascii="標楷體" w:eastAsia="標楷體" w:hAnsi="標楷體" w:hint="eastAsia"/>
              </w:rPr>
              <w:t>走進表演藝術的世界</w:t>
            </w:r>
          </w:p>
          <w:p w:rsidR="004645FE" w:rsidRPr="00AE278F" w:rsidRDefault="005644D9" w:rsidP="001D1CE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重點: 瞭解「表演」三元素、表演的定義</w:t>
            </w:r>
          </w:p>
        </w:tc>
        <w:tc>
          <w:tcPr>
            <w:tcW w:w="0" w:type="auto"/>
          </w:tcPr>
          <w:p w:rsidR="00A77779" w:rsidRPr="00AE278F" w:rsidRDefault="002B2371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2B2371" w:rsidRPr="00AE278F" w:rsidRDefault="002B2371" w:rsidP="002B2371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 xml:space="preserve">1. </w:t>
            </w:r>
            <w:r w:rsidR="005644D9" w:rsidRPr="00AE278F">
              <w:rPr>
                <w:rFonts w:ascii="標楷體" w:eastAsia="標楷體" w:hAnsi="標楷體" w:hint="eastAsia"/>
              </w:rPr>
              <w:t>參考翰林</w:t>
            </w:r>
            <w:r w:rsidRPr="00AE278F">
              <w:rPr>
                <w:rFonts w:ascii="標楷體" w:eastAsia="標楷體" w:hAnsi="標楷體" w:hint="eastAsia"/>
              </w:rPr>
              <w:t>版教課書自編教材</w:t>
            </w:r>
          </w:p>
          <w:p w:rsidR="002B2371" w:rsidRPr="00AE278F" w:rsidRDefault="002B2371" w:rsidP="005644D9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教學PPT</w:t>
            </w:r>
          </w:p>
          <w:p w:rsidR="002B2371" w:rsidRPr="00AE278F" w:rsidRDefault="005644D9" w:rsidP="002B2371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3</w:t>
            </w:r>
            <w:r w:rsidR="002B2371" w:rsidRPr="00AE278F">
              <w:rPr>
                <w:rFonts w:ascii="標楷體" w:eastAsia="標楷體" w:hAnsi="標楷體" w:hint="eastAsia"/>
              </w:rPr>
              <w:t xml:space="preserve">. </w:t>
            </w:r>
            <w:r w:rsidR="00F0144E" w:rsidRPr="00AE278F">
              <w:rPr>
                <w:rFonts w:ascii="標楷體" w:eastAsia="標楷體" w:hAnsi="標楷體" w:hint="eastAsia"/>
              </w:rPr>
              <w:t>學習單</w:t>
            </w:r>
          </w:p>
          <w:p w:rsidR="005644D9" w:rsidRPr="00AE278F" w:rsidRDefault="005644D9" w:rsidP="002B2371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4. 表演藝術影片DVD</w:t>
            </w:r>
          </w:p>
        </w:tc>
        <w:tc>
          <w:tcPr>
            <w:tcW w:w="0" w:type="auto"/>
          </w:tcPr>
          <w:p w:rsidR="00F0144E" w:rsidRPr="00AE278F" w:rsidRDefault="005644D9" w:rsidP="005644D9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 學習單</w:t>
            </w:r>
          </w:p>
          <w:p w:rsidR="005644D9" w:rsidRPr="00AE278F" w:rsidRDefault="005644D9" w:rsidP="005644D9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 師生問答</w:t>
            </w:r>
          </w:p>
        </w:tc>
        <w:tc>
          <w:tcPr>
            <w:tcW w:w="0" w:type="auto"/>
          </w:tcPr>
          <w:p w:rsidR="00A77779" w:rsidRPr="00AE278F" w:rsidRDefault="00A77779" w:rsidP="00993999">
            <w:pPr>
              <w:rPr>
                <w:rFonts w:ascii="標楷體" w:eastAsia="標楷體" w:hAnsi="標楷體"/>
              </w:rPr>
            </w:pPr>
          </w:p>
        </w:tc>
      </w:tr>
      <w:tr w:rsidR="00A77779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A77779" w:rsidRPr="00AE278F" w:rsidRDefault="00A77779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二</w:t>
            </w:r>
          </w:p>
          <w:p w:rsidR="00A77779" w:rsidRPr="00AE278F" w:rsidRDefault="00A77779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9</w:t>
            </w:r>
            <w:r w:rsidRPr="00AE278F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A77779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936D7B" w:rsidRPr="00AE278F" w:rsidRDefault="00936D7B" w:rsidP="005644D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探索藝術形式的奧義-</w:t>
            </w:r>
          </w:p>
          <w:p w:rsidR="005644D9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第一課 走進表演藝術的世界</w:t>
            </w:r>
          </w:p>
          <w:p w:rsidR="004645FE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重點: 瞭解「表演」三元素、表演的定義</w:t>
            </w:r>
            <w:r w:rsidR="00730B15" w:rsidRPr="00AE278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，瞭解各種演出形式</w:t>
            </w:r>
          </w:p>
        </w:tc>
        <w:tc>
          <w:tcPr>
            <w:tcW w:w="0" w:type="auto"/>
          </w:tcPr>
          <w:p w:rsidR="00A77779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參考翰林版教課書自編教材</w:t>
            </w:r>
          </w:p>
          <w:p w:rsidR="005644D9" w:rsidRPr="00AE278F" w:rsidRDefault="005644D9" w:rsidP="005644D9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教學PPT</w:t>
            </w:r>
          </w:p>
          <w:p w:rsidR="005644D9" w:rsidRPr="00AE278F" w:rsidRDefault="005644D9" w:rsidP="005644D9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3. 學習單</w:t>
            </w:r>
          </w:p>
          <w:p w:rsidR="00A77779" w:rsidRPr="00AE278F" w:rsidRDefault="005644D9" w:rsidP="005644D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4. 表演藝術影片DVD</w:t>
            </w:r>
          </w:p>
        </w:tc>
        <w:tc>
          <w:tcPr>
            <w:tcW w:w="0" w:type="auto"/>
          </w:tcPr>
          <w:p w:rsidR="00730B15" w:rsidRPr="00AE278F" w:rsidRDefault="00730B15" w:rsidP="00730B1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 學習單</w:t>
            </w:r>
          </w:p>
          <w:p w:rsidR="00A77779" w:rsidRPr="00AE278F" w:rsidRDefault="00730B15" w:rsidP="00730B1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 師生問答</w:t>
            </w:r>
          </w:p>
        </w:tc>
        <w:tc>
          <w:tcPr>
            <w:tcW w:w="0" w:type="auto"/>
          </w:tcPr>
          <w:p w:rsidR="00A77779" w:rsidRPr="00AE278F" w:rsidRDefault="00A77779" w:rsidP="00993999">
            <w:pPr>
              <w:rPr>
                <w:rFonts w:ascii="標楷體" w:eastAsia="標楷體" w:hAnsi="標楷體"/>
              </w:rPr>
            </w:pPr>
          </w:p>
        </w:tc>
      </w:tr>
      <w:tr w:rsidR="00686228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686228" w:rsidRPr="00AE278F" w:rsidRDefault="00686228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lastRenderedPageBreak/>
              <w:t>三</w:t>
            </w:r>
          </w:p>
          <w:p w:rsidR="00686228" w:rsidRPr="00AE278F" w:rsidRDefault="00686228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9</w:t>
            </w:r>
            <w:r w:rsidRPr="00AE278F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686228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936D7B" w:rsidRPr="00AE278F" w:rsidRDefault="00936D7B" w:rsidP="005A0B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探索藝術形式的奧義-</w:t>
            </w:r>
          </w:p>
          <w:p w:rsidR="00686228" w:rsidRPr="00AE278F" w:rsidRDefault="005644D9" w:rsidP="005A0B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第一課 走進表演藝術的世界</w:t>
            </w:r>
          </w:p>
          <w:p w:rsidR="005644D9" w:rsidRPr="00AE278F" w:rsidRDefault="005644D9" w:rsidP="005A0B5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重點: 投入課堂活動</w:t>
            </w:r>
            <w:r w:rsidR="00730B15" w:rsidRPr="00AE278F">
              <w:rPr>
                <w:rFonts w:ascii="標楷體" w:eastAsia="標楷體" w:hAnsi="標楷體" w:hint="eastAsia"/>
              </w:rPr>
              <w:t>(兩人一組)</w:t>
            </w:r>
          </w:p>
        </w:tc>
        <w:tc>
          <w:tcPr>
            <w:tcW w:w="0" w:type="auto"/>
          </w:tcPr>
          <w:p w:rsidR="00686228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686228" w:rsidRPr="00AE278F" w:rsidRDefault="00730B15" w:rsidP="00730B1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「做早操」活動示範</w:t>
            </w:r>
          </w:p>
          <w:p w:rsidR="00730B15" w:rsidRPr="00AE278F" w:rsidRDefault="00730B15" w:rsidP="00730B1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暖身活動</w:t>
            </w:r>
          </w:p>
          <w:p w:rsidR="00730B15" w:rsidRPr="00AE278F" w:rsidRDefault="00730B15" w:rsidP="00730B1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3. 口訣</w:t>
            </w:r>
          </w:p>
        </w:tc>
        <w:tc>
          <w:tcPr>
            <w:tcW w:w="0" w:type="auto"/>
          </w:tcPr>
          <w:p w:rsidR="001D1CE9" w:rsidRPr="00AE278F" w:rsidRDefault="00730B15" w:rsidP="001D1CE9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 兩人一組</w:t>
            </w:r>
          </w:p>
          <w:p w:rsidR="00686228" w:rsidRPr="00AE278F" w:rsidRDefault="00730B15" w:rsidP="0068622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肢體活動時間-做早操</w:t>
            </w:r>
          </w:p>
          <w:p w:rsidR="00730B15" w:rsidRPr="00AE278F" w:rsidRDefault="00730B15" w:rsidP="0068622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3. 練習後每組上台呈現</w:t>
            </w:r>
          </w:p>
        </w:tc>
        <w:tc>
          <w:tcPr>
            <w:tcW w:w="0" w:type="auto"/>
          </w:tcPr>
          <w:p w:rsidR="00686228" w:rsidRPr="00AE278F" w:rsidRDefault="00686228" w:rsidP="00993999">
            <w:pPr>
              <w:rPr>
                <w:rFonts w:ascii="標楷體" w:eastAsia="標楷體" w:hAnsi="標楷體"/>
              </w:rPr>
            </w:pPr>
          </w:p>
        </w:tc>
      </w:tr>
      <w:tr w:rsidR="00686228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686228" w:rsidRPr="00AE278F" w:rsidRDefault="00686228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四</w:t>
            </w:r>
          </w:p>
          <w:p w:rsidR="00686228" w:rsidRPr="00AE278F" w:rsidRDefault="00686228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9</w:t>
            </w:r>
            <w:r w:rsidRPr="00AE278F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686228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936D7B" w:rsidRPr="00AE278F" w:rsidRDefault="00936D7B" w:rsidP="005A0B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探索藝術形式的奧義-</w:t>
            </w:r>
          </w:p>
          <w:p w:rsidR="00686228" w:rsidRPr="00AE278F" w:rsidRDefault="00730B15" w:rsidP="005A0B5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第一課 走進表演藝術的世界</w:t>
            </w:r>
          </w:p>
          <w:p w:rsidR="00730B15" w:rsidRPr="00AE278F" w:rsidRDefault="00730B15" w:rsidP="005A0B5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重點: 觀眾的禮儀、購票、演出基本認識</w:t>
            </w:r>
          </w:p>
        </w:tc>
        <w:tc>
          <w:tcPr>
            <w:tcW w:w="0" w:type="auto"/>
          </w:tcPr>
          <w:p w:rsidR="00686228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4645FE" w:rsidRPr="00AE278F" w:rsidRDefault="004645FE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4645FE" w:rsidRPr="00AE278F" w:rsidRDefault="004645FE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教學PPT</w:t>
            </w:r>
          </w:p>
          <w:p w:rsidR="004645FE" w:rsidRPr="00AE278F" w:rsidRDefault="004645FE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 xml:space="preserve">3. </w:t>
            </w:r>
            <w:r w:rsidR="00730B15" w:rsidRPr="00AE278F">
              <w:rPr>
                <w:rFonts w:ascii="標楷體" w:eastAsia="標楷體" w:hAnsi="標楷體" w:hint="eastAsia"/>
              </w:rPr>
              <w:t>DVD搭配</w:t>
            </w:r>
          </w:p>
          <w:p w:rsidR="00686228" w:rsidRPr="00AE278F" w:rsidRDefault="004645FE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1D1CE9" w:rsidRPr="00AE278F" w:rsidRDefault="00730B15" w:rsidP="001D1CE9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1.學習單</w:t>
            </w:r>
          </w:p>
          <w:p w:rsidR="00730B15" w:rsidRPr="00AE278F" w:rsidRDefault="00730B15" w:rsidP="001D1CE9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2.師生問答</w:t>
            </w:r>
          </w:p>
          <w:p w:rsidR="00730B15" w:rsidRPr="00AE278F" w:rsidRDefault="00730B15" w:rsidP="001D1CE9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3.線上訂票順序排排看</w:t>
            </w:r>
          </w:p>
          <w:p w:rsidR="00686228" w:rsidRPr="00AE278F" w:rsidRDefault="00686228" w:rsidP="0068622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86228" w:rsidRPr="00AE278F" w:rsidRDefault="00686228" w:rsidP="00993999">
            <w:pPr>
              <w:rPr>
                <w:rFonts w:ascii="標楷體" w:eastAsia="標楷體" w:hAnsi="標楷體"/>
              </w:rPr>
            </w:pPr>
          </w:p>
        </w:tc>
      </w:tr>
      <w:tr w:rsidR="009B1E05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9B1E05" w:rsidRPr="00AE278F" w:rsidRDefault="009B1E05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五</w:t>
            </w:r>
          </w:p>
          <w:p w:rsidR="009B1E05" w:rsidRPr="00AE278F" w:rsidRDefault="009B1E05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9</w:t>
            </w:r>
            <w:r w:rsidRPr="00AE278F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9B1E05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936D7B" w:rsidRPr="00AE278F" w:rsidRDefault="00730B15" w:rsidP="00936D7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第一課</w:t>
            </w:r>
            <w:r w:rsidR="00936D7B" w:rsidRPr="00AE278F">
              <w:rPr>
                <w:rFonts w:ascii="標楷體" w:eastAsia="標楷體" w:hAnsi="標楷體" w:hint="eastAsia"/>
              </w:rPr>
              <w:t xml:space="preserve"> 看見自己</w:t>
            </w:r>
          </w:p>
          <w:p w:rsidR="009B1E05" w:rsidRPr="00AE278F" w:rsidRDefault="00730B15" w:rsidP="00936D7B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重點: 人體ABC活動</w:t>
            </w:r>
          </w:p>
        </w:tc>
        <w:tc>
          <w:tcPr>
            <w:tcW w:w="0" w:type="auto"/>
          </w:tcPr>
          <w:p w:rsidR="009B1E05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9B1E05" w:rsidRPr="00AE278F" w:rsidRDefault="00730B15" w:rsidP="00730B1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6人一組，用身體組成字母</w:t>
            </w:r>
          </w:p>
          <w:p w:rsidR="00730B15" w:rsidRPr="00AE278F" w:rsidRDefault="00730B15" w:rsidP="00730B1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2.PPT圖卡示範與欣賞</w:t>
            </w:r>
          </w:p>
          <w:p w:rsidR="00730B15" w:rsidRPr="00AE278F" w:rsidRDefault="00730B15" w:rsidP="00730B1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1D1CE9" w:rsidRPr="00AE278F" w:rsidRDefault="00730B15" w:rsidP="001D1CE9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1.分組討論</w:t>
            </w:r>
          </w:p>
          <w:p w:rsidR="009B1E05" w:rsidRPr="00AE278F" w:rsidRDefault="00730B15" w:rsidP="00D2284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2.分組呈現</w:t>
            </w:r>
          </w:p>
        </w:tc>
        <w:tc>
          <w:tcPr>
            <w:tcW w:w="0" w:type="auto"/>
          </w:tcPr>
          <w:p w:rsidR="009B1E05" w:rsidRPr="00AE278F" w:rsidRDefault="009B1E05" w:rsidP="00993999">
            <w:pPr>
              <w:rPr>
                <w:rFonts w:ascii="標楷體" w:eastAsia="標楷體" w:hAnsi="標楷體"/>
              </w:rPr>
            </w:pPr>
          </w:p>
        </w:tc>
      </w:tr>
      <w:tr w:rsidR="009B1E05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9B1E05" w:rsidRPr="00AE278F" w:rsidRDefault="009B1E05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六</w:t>
            </w:r>
          </w:p>
          <w:p w:rsidR="009B1E05" w:rsidRPr="00AE278F" w:rsidRDefault="009B1E05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9B1E05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730B15" w:rsidRPr="00AE278F" w:rsidRDefault="00730B15" w:rsidP="00730B1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 xml:space="preserve">第一課 </w:t>
            </w:r>
            <w:r w:rsidR="00936D7B" w:rsidRPr="00AE278F">
              <w:rPr>
                <w:rFonts w:ascii="標楷體" w:eastAsia="標楷體" w:hAnsi="標楷體" w:hint="eastAsia"/>
              </w:rPr>
              <w:t>看見自己</w:t>
            </w:r>
          </w:p>
          <w:p w:rsidR="009B1E05" w:rsidRPr="00AE278F" w:rsidRDefault="00730B15" w:rsidP="00730B1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重點: 聽聲辨位活動</w:t>
            </w:r>
          </w:p>
        </w:tc>
        <w:tc>
          <w:tcPr>
            <w:tcW w:w="0" w:type="auto"/>
          </w:tcPr>
          <w:p w:rsidR="009B1E05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9B1E05" w:rsidRPr="00AE278F" w:rsidRDefault="00730B15" w:rsidP="004645F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一個鉛筆盒或水彩盒</w:t>
            </w:r>
          </w:p>
          <w:p w:rsidR="00730B15" w:rsidRPr="00AE278F" w:rsidRDefault="00730B15" w:rsidP="004645F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2.一條不透明黑色長布條</w:t>
            </w:r>
          </w:p>
        </w:tc>
        <w:tc>
          <w:tcPr>
            <w:tcW w:w="0" w:type="auto"/>
          </w:tcPr>
          <w:p w:rsidR="009B1E05" w:rsidRPr="00AE278F" w:rsidRDefault="00730B15" w:rsidP="00730B1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1.暖身活動-123木頭人</w:t>
            </w:r>
          </w:p>
          <w:p w:rsidR="00730B15" w:rsidRPr="00AE278F" w:rsidRDefault="00730B15" w:rsidP="00730B1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 聽聲辨位暖身-指出方位</w:t>
            </w:r>
          </w:p>
          <w:p w:rsidR="00730B15" w:rsidRPr="00AE278F" w:rsidRDefault="00730B15" w:rsidP="00730B1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3. 抽籤，活動開始</w:t>
            </w:r>
          </w:p>
        </w:tc>
        <w:tc>
          <w:tcPr>
            <w:tcW w:w="0" w:type="auto"/>
          </w:tcPr>
          <w:p w:rsidR="009B1E05" w:rsidRPr="00AE278F" w:rsidRDefault="009B1E05" w:rsidP="00993999">
            <w:pPr>
              <w:rPr>
                <w:rFonts w:ascii="標楷體" w:eastAsia="標楷體" w:hAnsi="標楷體"/>
              </w:rPr>
            </w:pPr>
          </w:p>
        </w:tc>
      </w:tr>
      <w:tr w:rsidR="004116FD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4116FD" w:rsidRPr="00AE278F" w:rsidRDefault="004116FD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lastRenderedPageBreak/>
              <w:t>七</w:t>
            </w:r>
          </w:p>
          <w:p w:rsidR="004116FD" w:rsidRPr="00AE278F" w:rsidRDefault="004116FD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4116FD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1D1CE9" w:rsidRPr="00AE278F" w:rsidRDefault="001D1CE9" w:rsidP="001D1CE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 xml:space="preserve">第一課 </w:t>
            </w:r>
            <w:r w:rsidR="00936D7B" w:rsidRPr="00AE278F">
              <w:rPr>
                <w:rFonts w:ascii="標楷體" w:eastAsia="標楷體" w:hAnsi="標楷體" w:hint="eastAsia"/>
              </w:rPr>
              <w:t>看見自己</w:t>
            </w:r>
          </w:p>
          <w:p w:rsidR="004116FD" w:rsidRPr="00AE278F" w:rsidRDefault="001D1CE9" w:rsidP="005A0B5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 xml:space="preserve">單元重點: </w:t>
            </w:r>
            <w:r w:rsidR="00936D7B" w:rsidRPr="00AE278F">
              <w:rPr>
                <w:rFonts w:ascii="標楷體" w:eastAsia="標楷體" w:hAnsi="標楷體" w:hint="eastAsia"/>
              </w:rPr>
              <w:t>肢體語言，練習喜怒哀樂、五感想像力練習-酸甜苦辣、顏色、觸覺、聞到各種味道</w:t>
            </w:r>
          </w:p>
        </w:tc>
        <w:tc>
          <w:tcPr>
            <w:tcW w:w="0" w:type="auto"/>
          </w:tcPr>
          <w:p w:rsidR="004116FD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730B15" w:rsidRPr="00AE278F" w:rsidRDefault="004645FE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參考康軒版教課書自</w:t>
            </w:r>
          </w:p>
          <w:p w:rsidR="004645FE" w:rsidRPr="00AE278F" w:rsidRDefault="004645FE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編教材</w:t>
            </w:r>
          </w:p>
          <w:p w:rsidR="004645FE" w:rsidRPr="00AE278F" w:rsidRDefault="004645FE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教學PPT</w:t>
            </w:r>
          </w:p>
          <w:p w:rsidR="00936D7B" w:rsidRPr="00AE278F" w:rsidRDefault="004645FE" w:rsidP="00936D7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</w:rPr>
              <w:t xml:space="preserve">3. </w:t>
            </w:r>
            <w:r w:rsidR="005A0B5F" w:rsidRPr="00AE278F">
              <w:rPr>
                <w:rFonts w:ascii="標楷體" w:eastAsia="標楷體" w:hAnsi="標楷體" w:hint="eastAsia"/>
              </w:rPr>
              <w:t>搭配影片</w:t>
            </w:r>
            <w:r w:rsidR="00936D7B" w:rsidRPr="00AE278F">
              <w:rPr>
                <w:rFonts w:ascii="標楷體" w:eastAsia="標楷體" w:hAnsi="標楷體" w:hint="eastAsia"/>
              </w:rPr>
              <w:t>DVD</w:t>
            </w:r>
          </w:p>
          <w:p w:rsidR="004116FD" w:rsidRPr="00AE278F" w:rsidRDefault="00936D7B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4. 老師示範</w:t>
            </w:r>
          </w:p>
          <w:p w:rsidR="00936D7B" w:rsidRPr="00AE278F" w:rsidRDefault="00936D7B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4116FD" w:rsidRPr="00AE278F" w:rsidRDefault="00936D7B" w:rsidP="00936D7B">
            <w:pPr>
              <w:autoSpaceDE w:val="0"/>
              <w:autoSpaceDN w:val="0"/>
              <w:adjustRightInd w:val="0"/>
              <w:spacing w:line="240" w:lineRule="atLeast"/>
              <w:ind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</w:t>
            </w:r>
            <w:r w:rsidR="001D1CE9" w:rsidRPr="00AE278F">
              <w:rPr>
                <w:rFonts w:ascii="標楷體" w:eastAsia="標楷體" w:hAnsi="標楷體" w:hint="eastAsia"/>
                <w:color w:val="000000"/>
              </w:rPr>
              <w:t>.</w:t>
            </w:r>
            <w:r w:rsidRPr="00AE278F">
              <w:rPr>
                <w:rFonts w:ascii="標楷體" w:eastAsia="標楷體" w:hAnsi="標楷體"/>
                <w:color w:val="000000"/>
              </w:rPr>
              <w:t xml:space="preserve"> </w:t>
            </w:r>
            <w:r w:rsidRPr="00AE278F">
              <w:rPr>
                <w:rFonts w:ascii="標楷體" w:eastAsia="標楷體" w:hAnsi="標楷體" w:hint="eastAsia"/>
                <w:color w:val="000000"/>
              </w:rPr>
              <w:t>師生互動</w:t>
            </w:r>
          </w:p>
          <w:p w:rsidR="00936D7B" w:rsidRPr="00AE278F" w:rsidRDefault="00936D7B" w:rsidP="00936D7B">
            <w:pPr>
              <w:autoSpaceDE w:val="0"/>
              <w:autoSpaceDN w:val="0"/>
              <w:adjustRightInd w:val="0"/>
              <w:spacing w:line="240" w:lineRule="atLeast"/>
              <w:ind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 分組練習與呈現</w:t>
            </w:r>
          </w:p>
        </w:tc>
        <w:tc>
          <w:tcPr>
            <w:tcW w:w="0" w:type="auto"/>
          </w:tcPr>
          <w:p w:rsidR="004116FD" w:rsidRPr="00AE278F" w:rsidRDefault="004116FD" w:rsidP="00993999">
            <w:pPr>
              <w:rPr>
                <w:rFonts w:ascii="標楷體" w:eastAsia="標楷體" w:hAnsi="標楷體"/>
              </w:rPr>
            </w:pPr>
          </w:p>
        </w:tc>
      </w:tr>
      <w:tr w:rsidR="009056BA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9056BA" w:rsidRPr="00AE278F" w:rsidRDefault="009056BA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八</w:t>
            </w:r>
          </w:p>
          <w:p w:rsidR="009056BA" w:rsidRPr="00AE278F" w:rsidRDefault="009056BA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9056BA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936D7B" w:rsidRPr="00AE278F" w:rsidRDefault="00936D7B" w:rsidP="00936D7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第一課 看見自己</w:t>
            </w:r>
          </w:p>
          <w:p w:rsidR="009056BA" w:rsidRPr="00AE278F" w:rsidRDefault="00936D7B" w:rsidP="00936D7B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單元重點: 聲音與說話的藝術</w:t>
            </w:r>
          </w:p>
        </w:tc>
        <w:tc>
          <w:tcPr>
            <w:tcW w:w="0" w:type="auto"/>
          </w:tcPr>
          <w:p w:rsidR="009056BA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4645FE" w:rsidRPr="00AE278F" w:rsidRDefault="004645FE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4645FE" w:rsidRPr="00AE278F" w:rsidRDefault="004645FE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教學PPT</w:t>
            </w:r>
          </w:p>
          <w:p w:rsidR="004645FE" w:rsidRPr="00AE278F" w:rsidRDefault="004645FE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 xml:space="preserve">3. </w:t>
            </w:r>
            <w:r w:rsidR="005A0B5F" w:rsidRPr="00AE278F">
              <w:rPr>
                <w:rFonts w:ascii="標楷體" w:eastAsia="標楷體" w:hAnsi="標楷體" w:hint="eastAsia"/>
              </w:rPr>
              <w:t>搭配影片</w:t>
            </w:r>
          </w:p>
          <w:p w:rsidR="009056BA" w:rsidRPr="00AE278F" w:rsidRDefault="00936D7B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</w:rPr>
              <w:t>4. 示範不同語氣、不同職業、不同年齡的聲音</w:t>
            </w:r>
          </w:p>
        </w:tc>
        <w:tc>
          <w:tcPr>
            <w:tcW w:w="0" w:type="auto"/>
          </w:tcPr>
          <w:p w:rsidR="00936D7B" w:rsidRPr="00AE278F" w:rsidRDefault="001D1CE9" w:rsidP="00936D7B">
            <w:pPr>
              <w:autoSpaceDE w:val="0"/>
              <w:autoSpaceDN w:val="0"/>
              <w:adjustRightInd w:val="0"/>
              <w:spacing w:line="240" w:lineRule="atLeast"/>
              <w:ind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</w:t>
            </w:r>
            <w:r w:rsidR="00936D7B" w:rsidRPr="00AE278F">
              <w:rPr>
                <w:rFonts w:ascii="標楷體" w:eastAsia="標楷體" w:hAnsi="標楷體" w:hint="eastAsia"/>
                <w:color w:val="000000"/>
              </w:rPr>
              <w:t>師生互動</w:t>
            </w:r>
          </w:p>
          <w:p w:rsidR="00936D7B" w:rsidRPr="00AE278F" w:rsidRDefault="00936D7B" w:rsidP="00936D7B">
            <w:pPr>
              <w:autoSpaceDE w:val="0"/>
              <w:autoSpaceDN w:val="0"/>
              <w:adjustRightInd w:val="0"/>
              <w:spacing w:line="240" w:lineRule="atLeast"/>
              <w:ind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2.台詞大考驗-抽籤練習講講看</w:t>
            </w:r>
          </w:p>
          <w:p w:rsidR="00936D7B" w:rsidRPr="00AE278F" w:rsidRDefault="00936D7B" w:rsidP="00936D7B">
            <w:pPr>
              <w:autoSpaceDE w:val="0"/>
              <w:autoSpaceDN w:val="0"/>
              <w:adjustRightInd w:val="0"/>
              <w:spacing w:line="240" w:lineRule="atLeast"/>
              <w:ind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2.30秒挑戰</w:t>
            </w:r>
          </w:p>
          <w:p w:rsidR="009056BA" w:rsidRPr="00AE278F" w:rsidRDefault="00936D7B" w:rsidP="00936D7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  <w:tc>
          <w:tcPr>
            <w:tcW w:w="0" w:type="auto"/>
          </w:tcPr>
          <w:p w:rsidR="009056BA" w:rsidRPr="00AE278F" w:rsidRDefault="009056BA" w:rsidP="00993999">
            <w:pPr>
              <w:rPr>
                <w:rFonts w:ascii="標楷體" w:eastAsia="標楷體" w:hAnsi="標楷體"/>
              </w:rPr>
            </w:pPr>
          </w:p>
        </w:tc>
      </w:tr>
      <w:tr w:rsidR="009056BA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9056BA" w:rsidRPr="00AE278F" w:rsidRDefault="009056BA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九</w:t>
            </w:r>
          </w:p>
          <w:p w:rsidR="009056BA" w:rsidRPr="00AE278F" w:rsidRDefault="009056BA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9056BA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936D7B" w:rsidRPr="00AE278F" w:rsidRDefault="00936D7B" w:rsidP="00936D7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第一課 看見自己</w:t>
            </w:r>
          </w:p>
          <w:p w:rsidR="009056BA" w:rsidRPr="00AE278F" w:rsidRDefault="00936D7B" w:rsidP="00936D7B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單元重點: 聲音與說話的藝術</w:t>
            </w:r>
          </w:p>
        </w:tc>
        <w:tc>
          <w:tcPr>
            <w:tcW w:w="0" w:type="auto"/>
          </w:tcPr>
          <w:p w:rsidR="009056BA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4645FE" w:rsidRPr="00AE278F" w:rsidRDefault="004645FE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4645FE" w:rsidRPr="00AE278F" w:rsidRDefault="004645FE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教學PPT</w:t>
            </w:r>
          </w:p>
          <w:p w:rsidR="009056BA" w:rsidRPr="00AE278F" w:rsidRDefault="009056BA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936D7B" w:rsidRPr="00AE278F" w:rsidRDefault="00936D7B" w:rsidP="00936D7B">
            <w:pPr>
              <w:autoSpaceDE w:val="0"/>
              <w:autoSpaceDN w:val="0"/>
              <w:adjustRightInd w:val="0"/>
              <w:spacing w:line="240" w:lineRule="atLeast"/>
              <w:ind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1.師生互動</w:t>
            </w:r>
          </w:p>
          <w:p w:rsidR="00936D7B" w:rsidRPr="00AE278F" w:rsidRDefault="00936D7B" w:rsidP="00936D7B">
            <w:pPr>
              <w:autoSpaceDE w:val="0"/>
              <w:autoSpaceDN w:val="0"/>
              <w:adjustRightInd w:val="0"/>
              <w:spacing w:line="240" w:lineRule="atLeast"/>
              <w:ind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2.台詞大考驗-抽籤練習講講看</w:t>
            </w:r>
          </w:p>
          <w:p w:rsidR="00936D7B" w:rsidRPr="00AE278F" w:rsidRDefault="00936D7B" w:rsidP="00936D7B">
            <w:pPr>
              <w:autoSpaceDE w:val="0"/>
              <w:autoSpaceDN w:val="0"/>
              <w:adjustRightInd w:val="0"/>
              <w:spacing w:line="240" w:lineRule="atLeast"/>
              <w:ind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</w:t>
            </w:r>
            <w:r w:rsidR="00800755" w:rsidRPr="00AE278F">
              <w:rPr>
                <w:rFonts w:ascii="標楷體" w:eastAsia="標楷體" w:hAnsi="標楷體" w:hint="eastAsia"/>
                <w:color w:val="000000"/>
              </w:rPr>
              <w:t xml:space="preserve">台詞練習，不童語氣和情境 </w:t>
            </w:r>
          </w:p>
          <w:p w:rsidR="009056BA" w:rsidRPr="00AE278F" w:rsidRDefault="009056BA" w:rsidP="00936D7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9056BA" w:rsidRPr="00AE278F" w:rsidRDefault="009056BA" w:rsidP="00993999">
            <w:pPr>
              <w:rPr>
                <w:rFonts w:ascii="標楷體" w:eastAsia="標楷體" w:hAnsi="標楷體"/>
              </w:rPr>
            </w:pPr>
          </w:p>
        </w:tc>
      </w:tr>
      <w:tr w:rsidR="007F5B0A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7F5B0A" w:rsidRPr="00AE278F" w:rsidRDefault="007F5B0A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十</w:t>
            </w:r>
          </w:p>
          <w:p w:rsidR="007F5B0A" w:rsidRPr="00AE278F" w:rsidRDefault="007F5B0A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  <w:r w:rsidRPr="00AE278F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7F5B0A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800755" w:rsidRPr="00AE278F" w:rsidRDefault="001D1CE9" w:rsidP="0080075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 xml:space="preserve">第二課 </w:t>
            </w:r>
            <w:r w:rsidR="00800755" w:rsidRPr="00AE278F">
              <w:rPr>
                <w:rFonts w:ascii="標楷體" w:eastAsia="標楷體" w:hAnsi="標楷體" w:hint="eastAsia"/>
                <w:color w:val="000000"/>
              </w:rPr>
              <w:t>貼近你我的心</w:t>
            </w:r>
          </w:p>
          <w:p w:rsidR="005A0B5F" w:rsidRPr="00AE278F" w:rsidRDefault="00800755" w:rsidP="005A0B5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重點: 默劇介紹-認識卓別林</w:t>
            </w:r>
          </w:p>
        </w:tc>
        <w:tc>
          <w:tcPr>
            <w:tcW w:w="0" w:type="auto"/>
          </w:tcPr>
          <w:p w:rsidR="007F5B0A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5A0B5F" w:rsidRPr="00AE278F" w:rsidRDefault="005A0B5F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5A0B5F" w:rsidRPr="00AE278F" w:rsidRDefault="005A0B5F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教學PPT</w:t>
            </w:r>
          </w:p>
          <w:p w:rsidR="005A0B5F" w:rsidRPr="00AE278F" w:rsidRDefault="005A0B5F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3. 搭配教材影片</w:t>
            </w:r>
            <w:r w:rsidR="00800755" w:rsidRPr="00AE278F">
              <w:rPr>
                <w:rFonts w:ascii="標楷體" w:eastAsia="標楷體" w:hAnsi="標楷體" w:hint="eastAsia"/>
              </w:rPr>
              <w:t>DVD-三缺一劇團</w:t>
            </w:r>
          </w:p>
          <w:p w:rsidR="005A0B5F" w:rsidRPr="00AE278F" w:rsidRDefault="005A0B5F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4. 學習單</w:t>
            </w:r>
          </w:p>
          <w:p w:rsidR="007F5B0A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  <w:tc>
          <w:tcPr>
            <w:tcW w:w="0" w:type="auto"/>
          </w:tcPr>
          <w:p w:rsidR="00800755" w:rsidRPr="00AE278F" w:rsidRDefault="001D1CE9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</w:t>
            </w:r>
            <w:r w:rsidR="00800755" w:rsidRPr="00AE278F">
              <w:rPr>
                <w:rFonts w:ascii="標楷體" w:eastAsia="標楷體" w:hAnsi="標楷體" w:hint="eastAsia"/>
                <w:color w:val="000000"/>
              </w:rPr>
              <w:t>師生互動問答</w:t>
            </w:r>
          </w:p>
          <w:p w:rsidR="007F5B0A" w:rsidRPr="00AE278F" w:rsidRDefault="007F5B0A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7F5B0A" w:rsidRPr="00AE278F" w:rsidRDefault="007F5B0A" w:rsidP="00993999">
            <w:pPr>
              <w:rPr>
                <w:rFonts w:ascii="標楷體" w:eastAsia="標楷體" w:hAnsi="標楷體"/>
              </w:rPr>
            </w:pPr>
          </w:p>
        </w:tc>
      </w:tr>
      <w:tr w:rsidR="004D7BDB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4D7BDB" w:rsidRPr="00AE278F" w:rsidRDefault="004D7BDB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lastRenderedPageBreak/>
              <w:t>十</w:t>
            </w:r>
            <w:r w:rsidRPr="00AE278F">
              <w:rPr>
                <w:rFonts w:ascii="標楷體" w:eastAsia="標楷體" w:hAnsi="標楷體"/>
              </w:rPr>
              <w:t>一</w:t>
            </w:r>
          </w:p>
          <w:p w:rsidR="004D7BDB" w:rsidRPr="00AE278F" w:rsidRDefault="004D7BDB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  <w:r w:rsidRPr="00AE278F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4D7BDB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800755" w:rsidRPr="00AE278F" w:rsidRDefault="00800755" w:rsidP="0080075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第二課 貼近你我的心</w:t>
            </w:r>
          </w:p>
          <w:p w:rsidR="005A0B5F" w:rsidRPr="00AE278F" w:rsidRDefault="00800755" w:rsidP="0080075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重點: 默劇介紹-認識卓別林《摩登時代》</w:t>
            </w:r>
          </w:p>
        </w:tc>
        <w:tc>
          <w:tcPr>
            <w:tcW w:w="0" w:type="auto"/>
          </w:tcPr>
          <w:p w:rsidR="004D7BDB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教學PPT</w:t>
            </w:r>
          </w:p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 xml:space="preserve">3. 搭配教材影片DVD-摩登時代 </w:t>
            </w:r>
          </w:p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4. 學習單</w:t>
            </w:r>
          </w:p>
          <w:p w:rsidR="004D7BDB" w:rsidRPr="00AE278F" w:rsidRDefault="004D7BDB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1D1CE9" w:rsidRPr="00AE278F" w:rsidRDefault="001D1CE9" w:rsidP="001D1CE9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</w:t>
            </w:r>
            <w:r w:rsidR="00800755" w:rsidRPr="00AE278F">
              <w:rPr>
                <w:rFonts w:ascii="標楷體" w:eastAsia="標楷體" w:hAnsi="標楷體" w:hint="eastAsia"/>
                <w:color w:val="000000"/>
              </w:rPr>
              <w:t>學習單</w:t>
            </w:r>
          </w:p>
          <w:p w:rsidR="004D7BDB" w:rsidRPr="00AE278F" w:rsidRDefault="00800755" w:rsidP="00D2284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 心得分享</w:t>
            </w:r>
          </w:p>
        </w:tc>
        <w:tc>
          <w:tcPr>
            <w:tcW w:w="0" w:type="auto"/>
          </w:tcPr>
          <w:p w:rsidR="004D7BDB" w:rsidRPr="00AE278F" w:rsidRDefault="004D7BDB" w:rsidP="00993999">
            <w:pPr>
              <w:rPr>
                <w:rFonts w:ascii="標楷體" w:eastAsia="標楷體" w:hAnsi="標楷體"/>
              </w:rPr>
            </w:pPr>
          </w:p>
        </w:tc>
      </w:tr>
      <w:tr w:rsidR="003C7E66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3C7E66" w:rsidRPr="00AE278F" w:rsidRDefault="003C7E66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十</w:t>
            </w:r>
            <w:r w:rsidRPr="00AE278F">
              <w:rPr>
                <w:rFonts w:ascii="標楷體" w:eastAsia="標楷體" w:hAnsi="標楷體"/>
              </w:rPr>
              <w:t>二</w:t>
            </w:r>
          </w:p>
          <w:p w:rsidR="003C7E66" w:rsidRPr="00AE278F" w:rsidRDefault="003C7E66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  <w:r w:rsidRPr="00AE278F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3C7E66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800755" w:rsidRPr="00AE278F" w:rsidRDefault="00800755" w:rsidP="0080075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第二課 貼近你我的心</w:t>
            </w:r>
          </w:p>
          <w:p w:rsidR="005A0B5F" w:rsidRPr="00AE278F" w:rsidRDefault="00800755" w:rsidP="0080075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重點: 默劇介紹-認識卓別林《摩登時代》</w:t>
            </w:r>
          </w:p>
        </w:tc>
        <w:tc>
          <w:tcPr>
            <w:tcW w:w="0" w:type="auto"/>
          </w:tcPr>
          <w:p w:rsidR="003C7E66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教學PPT</w:t>
            </w:r>
          </w:p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 xml:space="preserve">3. 搭配教材影片DVD-摩登時代 </w:t>
            </w:r>
          </w:p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4. 學習單</w:t>
            </w:r>
          </w:p>
          <w:p w:rsidR="005A0B5F" w:rsidRPr="00AE278F" w:rsidRDefault="005A0B5F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1.學習單</w:t>
            </w:r>
          </w:p>
          <w:p w:rsidR="003C7E66" w:rsidRPr="00AE278F" w:rsidRDefault="00800755" w:rsidP="0080075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 心得分享</w:t>
            </w:r>
          </w:p>
        </w:tc>
        <w:tc>
          <w:tcPr>
            <w:tcW w:w="0" w:type="auto"/>
          </w:tcPr>
          <w:p w:rsidR="003C7E66" w:rsidRPr="00AE278F" w:rsidRDefault="003C7E66" w:rsidP="00993999">
            <w:pPr>
              <w:rPr>
                <w:rFonts w:ascii="標楷體" w:eastAsia="標楷體" w:hAnsi="標楷體"/>
              </w:rPr>
            </w:pPr>
          </w:p>
        </w:tc>
      </w:tr>
      <w:tr w:rsidR="003C7E66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3C7E66" w:rsidRPr="00AE278F" w:rsidRDefault="003C7E66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十</w:t>
            </w:r>
            <w:r w:rsidRPr="00AE278F">
              <w:rPr>
                <w:rFonts w:ascii="標楷體" w:eastAsia="標楷體" w:hAnsi="標楷體"/>
              </w:rPr>
              <w:t>三</w:t>
            </w:r>
          </w:p>
          <w:p w:rsidR="003C7E66" w:rsidRPr="00AE278F" w:rsidRDefault="003C7E66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  <w:r w:rsidRPr="00AE278F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3C7E66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800755" w:rsidRPr="00AE278F" w:rsidRDefault="00800755" w:rsidP="0080075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第二課 貼近你我的心</w:t>
            </w:r>
          </w:p>
          <w:p w:rsidR="005A0B5F" w:rsidRPr="00AE278F" w:rsidRDefault="00800755" w:rsidP="0080075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重點: 默劇介紹-認識馬歇-馬叟，台灣當代劇團</w:t>
            </w:r>
          </w:p>
        </w:tc>
        <w:tc>
          <w:tcPr>
            <w:tcW w:w="0" w:type="auto"/>
          </w:tcPr>
          <w:p w:rsidR="003C7E66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5A0B5F" w:rsidRPr="00AE278F" w:rsidRDefault="005A0B5F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5A0B5F" w:rsidRPr="00AE278F" w:rsidRDefault="005A0B5F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教學PPT</w:t>
            </w:r>
          </w:p>
          <w:p w:rsidR="005A0B5F" w:rsidRPr="00AE278F" w:rsidRDefault="005A0B5F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3. 搭配教材影片</w:t>
            </w:r>
          </w:p>
          <w:p w:rsidR="003C7E66" w:rsidRPr="00AE278F" w:rsidRDefault="00800755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4.教師示範</w:t>
            </w:r>
          </w:p>
        </w:tc>
        <w:tc>
          <w:tcPr>
            <w:tcW w:w="0" w:type="auto"/>
          </w:tcPr>
          <w:p w:rsidR="003C7E66" w:rsidRPr="00AE278F" w:rsidRDefault="003C7E66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3C7E66" w:rsidRPr="00AE278F" w:rsidRDefault="003C7E66" w:rsidP="00993999">
            <w:pPr>
              <w:rPr>
                <w:rFonts w:ascii="標楷體" w:eastAsia="標楷體" w:hAnsi="標楷體"/>
              </w:rPr>
            </w:pPr>
          </w:p>
        </w:tc>
      </w:tr>
      <w:tr w:rsidR="001C0742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1C0742" w:rsidRPr="00AE278F" w:rsidRDefault="001C0742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lastRenderedPageBreak/>
              <w:t>十</w:t>
            </w:r>
            <w:r w:rsidRPr="00AE278F">
              <w:rPr>
                <w:rFonts w:ascii="標楷體" w:eastAsia="標楷體" w:hAnsi="標楷體"/>
              </w:rPr>
              <w:t>四</w:t>
            </w:r>
          </w:p>
          <w:p w:rsidR="001C0742" w:rsidRPr="00AE278F" w:rsidRDefault="001C0742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  <w:r w:rsidRPr="00AE278F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1C0742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800755" w:rsidRPr="00AE278F" w:rsidRDefault="00800755" w:rsidP="0080075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第二課 貼近你我的心</w:t>
            </w:r>
          </w:p>
          <w:p w:rsidR="005A0B5F" w:rsidRPr="00AE278F" w:rsidRDefault="00800755" w:rsidP="0080075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重點:</w:t>
            </w:r>
            <w:r w:rsidRPr="00AE278F">
              <w:rPr>
                <w:rFonts w:ascii="標楷體" w:eastAsia="標楷體" w:hAnsi="標楷體" w:hint="eastAsia"/>
                <w:color w:val="000000"/>
              </w:rPr>
              <w:t>默劇基本動作-摸牆、拉繩、爬梯、太空漫步</w:t>
            </w:r>
          </w:p>
        </w:tc>
        <w:tc>
          <w:tcPr>
            <w:tcW w:w="0" w:type="auto"/>
          </w:tcPr>
          <w:p w:rsidR="001C0742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00755" w:rsidRPr="00AE278F" w:rsidRDefault="005A0B5F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 xml:space="preserve">1. </w:t>
            </w:r>
            <w:r w:rsidR="00800755" w:rsidRPr="00AE278F">
              <w:rPr>
                <w:rFonts w:ascii="標楷體" w:eastAsia="標楷體" w:hAnsi="標楷體" w:hint="eastAsia"/>
              </w:rPr>
              <w:t>示範情境DVD</w:t>
            </w:r>
          </w:p>
          <w:p w:rsidR="005A0B5F" w:rsidRPr="00AE278F" w:rsidRDefault="00800755" w:rsidP="005A0B5F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六人一組，抽籤決定各組情境，並設計劇情(融入基本動作)</w:t>
            </w:r>
          </w:p>
        </w:tc>
        <w:tc>
          <w:tcPr>
            <w:tcW w:w="0" w:type="auto"/>
          </w:tcPr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</w:t>
            </w:r>
            <w:r w:rsidRPr="00AE278F">
              <w:rPr>
                <w:rFonts w:ascii="標楷體" w:eastAsia="標楷體" w:hAnsi="標楷體"/>
                <w:color w:val="000000"/>
              </w:rPr>
              <w:t xml:space="preserve"> </w:t>
            </w:r>
            <w:r w:rsidRPr="00AE278F">
              <w:rPr>
                <w:rFonts w:ascii="標楷體" w:eastAsia="標楷體" w:hAnsi="標楷體" w:hint="eastAsia"/>
                <w:color w:val="000000"/>
              </w:rPr>
              <w:t>默劇基本動作-摸牆、拉繩、爬梯、太空漫步</w:t>
            </w:r>
          </w:p>
          <w:p w:rsidR="001C0742" w:rsidRPr="00AE278F" w:rsidRDefault="001C0742" w:rsidP="00D2284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1C0742" w:rsidRPr="00AE278F" w:rsidRDefault="001C0742" w:rsidP="00993999">
            <w:pPr>
              <w:rPr>
                <w:rFonts w:ascii="標楷體" w:eastAsia="標楷體" w:hAnsi="標楷體"/>
              </w:rPr>
            </w:pPr>
          </w:p>
        </w:tc>
      </w:tr>
      <w:tr w:rsidR="001C0742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1C0742" w:rsidRPr="00AE278F" w:rsidRDefault="001C0742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十</w:t>
            </w:r>
            <w:r w:rsidRPr="00AE278F">
              <w:rPr>
                <w:rFonts w:ascii="標楷體" w:eastAsia="標楷體" w:hAnsi="標楷體"/>
              </w:rPr>
              <w:t>五</w:t>
            </w:r>
          </w:p>
          <w:p w:rsidR="001C0742" w:rsidRPr="00AE278F" w:rsidRDefault="001C0742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  <w:r w:rsidRPr="00AE278F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1C0742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800755" w:rsidRPr="00AE278F" w:rsidRDefault="00800755" w:rsidP="0080075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第二課 貼近你我的心</w:t>
            </w:r>
          </w:p>
          <w:p w:rsidR="001D1CE9" w:rsidRPr="00AE278F" w:rsidRDefault="00800755" w:rsidP="0080075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重點:</w:t>
            </w:r>
            <w:r w:rsidRPr="00AE278F">
              <w:rPr>
                <w:rFonts w:ascii="標楷體" w:eastAsia="標楷體" w:hAnsi="標楷體" w:hint="eastAsia"/>
                <w:color w:val="000000"/>
              </w:rPr>
              <w:t>默劇基本動作-摸牆、拉繩、爬梯、太空漫步</w:t>
            </w:r>
          </w:p>
        </w:tc>
        <w:tc>
          <w:tcPr>
            <w:tcW w:w="0" w:type="auto"/>
          </w:tcPr>
          <w:p w:rsidR="001C0742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示範情境DVD</w:t>
            </w:r>
          </w:p>
          <w:p w:rsidR="001C0742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</w:rPr>
              <w:t>2. 六人一組，抽籤決定各組情境，並設計劇情(融入基本動作)</w:t>
            </w:r>
          </w:p>
        </w:tc>
        <w:tc>
          <w:tcPr>
            <w:tcW w:w="0" w:type="auto"/>
          </w:tcPr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1.分組討論劇情</w:t>
            </w:r>
          </w:p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2.分組練習</w:t>
            </w:r>
          </w:p>
          <w:p w:rsidR="00800755" w:rsidRPr="00AE278F" w:rsidRDefault="00800755" w:rsidP="0080075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3.各組呈現</w:t>
            </w:r>
          </w:p>
          <w:p w:rsidR="001C0742" w:rsidRPr="00AE278F" w:rsidRDefault="001C0742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1C0742" w:rsidRPr="00AE278F" w:rsidRDefault="001C0742" w:rsidP="00993999">
            <w:pPr>
              <w:rPr>
                <w:rFonts w:ascii="標楷體" w:eastAsia="標楷體" w:hAnsi="標楷體"/>
              </w:rPr>
            </w:pPr>
          </w:p>
        </w:tc>
      </w:tr>
      <w:tr w:rsidR="002E262E" w:rsidRPr="00AE278F" w:rsidTr="00AE278F">
        <w:trPr>
          <w:cantSplit/>
          <w:trHeight w:val="835"/>
        </w:trPr>
        <w:tc>
          <w:tcPr>
            <w:tcW w:w="0" w:type="auto"/>
            <w:vAlign w:val="center"/>
          </w:tcPr>
          <w:p w:rsidR="002E262E" w:rsidRPr="00AE278F" w:rsidRDefault="002E262E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十</w:t>
            </w:r>
            <w:r w:rsidRPr="00AE278F">
              <w:rPr>
                <w:rFonts w:ascii="標楷體" w:eastAsia="標楷體" w:hAnsi="標楷體"/>
              </w:rPr>
              <w:t>六</w:t>
            </w:r>
          </w:p>
          <w:p w:rsidR="002E262E" w:rsidRPr="00AE278F" w:rsidRDefault="002E262E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  <w:r w:rsidRPr="00AE278F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2E262E" w:rsidRPr="00AE278F" w:rsidRDefault="005644D9" w:rsidP="005644D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CD3DD0" w:rsidRPr="00AE278F" w:rsidRDefault="00CD3DD0" w:rsidP="00CD3DD0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第三課 互動見真情</w:t>
            </w:r>
          </w:p>
          <w:p w:rsidR="002E262E" w:rsidRPr="00AE278F" w:rsidRDefault="00CD3DD0" w:rsidP="0080075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重點: 想像力練習-怪怪糖果盒</w:t>
            </w:r>
          </w:p>
        </w:tc>
        <w:tc>
          <w:tcPr>
            <w:tcW w:w="0" w:type="auto"/>
          </w:tcPr>
          <w:p w:rsidR="002E262E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CD3DD0" w:rsidRPr="00AE278F" w:rsidRDefault="005A0B5F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 xml:space="preserve">1. </w:t>
            </w:r>
            <w:r w:rsidR="00CD3DD0" w:rsidRPr="00AE278F">
              <w:rPr>
                <w:rFonts w:ascii="標楷體" w:eastAsia="標楷體" w:hAnsi="標楷體" w:hint="eastAsia"/>
              </w:rPr>
              <w:t>老師準備一個鐵盒裡面紙上寫這種口味的糖果</w:t>
            </w:r>
          </w:p>
          <w:p w:rsidR="00CD3DD0" w:rsidRPr="00AE278F" w:rsidRDefault="00CD3DD0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2.全班圍一圈坐下，順時鐘傳盒子</w:t>
            </w:r>
          </w:p>
          <w:p w:rsidR="00CD3DD0" w:rsidRPr="00AE278F" w:rsidRDefault="00CD3DD0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3.抽出紙片並依照糖果題是，做出反應</w:t>
            </w:r>
          </w:p>
          <w:p w:rsidR="00CD3DD0" w:rsidRPr="00AE278F" w:rsidRDefault="00CD3DD0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4.全班猜是甚麼口味和形容的糖果</w:t>
            </w:r>
          </w:p>
        </w:tc>
        <w:tc>
          <w:tcPr>
            <w:tcW w:w="0" w:type="auto"/>
          </w:tcPr>
          <w:p w:rsidR="00CD3DD0" w:rsidRPr="00AE278F" w:rsidRDefault="005A0B5F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</w:t>
            </w:r>
            <w:r w:rsidR="00CD3DD0" w:rsidRPr="00AE278F">
              <w:rPr>
                <w:rFonts w:ascii="標楷體" w:eastAsia="標楷體" w:hAnsi="標楷體"/>
                <w:color w:val="000000"/>
              </w:rPr>
              <w:t xml:space="preserve"> </w:t>
            </w:r>
            <w:r w:rsidR="00CD3DD0" w:rsidRPr="00AE278F">
              <w:rPr>
                <w:rFonts w:ascii="標楷體" w:eastAsia="標楷體" w:hAnsi="標楷體" w:hint="eastAsia"/>
                <w:color w:val="000000"/>
              </w:rPr>
              <w:t>活動練習</w:t>
            </w:r>
          </w:p>
          <w:p w:rsidR="002E262E" w:rsidRPr="00AE278F" w:rsidRDefault="00CD3DD0" w:rsidP="005A0B5F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 投入肢體活動</w:t>
            </w:r>
          </w:p>
        </w:tc>
        <w:tc>
          <w:tcPr>
            <w:tcW w:w="0" w:type="auto"/>
          </w:tcPr>
          <w:p w:rsidR="002E262E" w:rsidRPr="00AE278F" w:rsidRDefault="002E262E" w:rsidP="00993999">
            <w:pPr>
              <w:rPr>
                <w:rFonts w:ascii="標楷體" w:eastAsia="標楷體" w:hAnsi="標楷體"/>
              </w:rPr>
            </w:pPr>
          </w:p>
        </w:tc>
      </w:tr>
      <w:tr w:rsidR="002E262E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2E262E" w:rsidRPr="00AE278F" w:rsidRDefault="002E262E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lastRenderedPageBreak/>
              <w:t>十</w:t>
            </w:r>
            <w:r w:rsidRPr="00AE278F">
              <w:rPr>
                <w:rFonts w:ascii="標楷體" w:eastAsia="標楷體" w:hAnsi="標楷體"/>
              </w:rPr>
              <w:t>七</w:t>
            </w:r>
          </w:p>
          <w:p w:rsidR="002E262E" w:rsidRPr="00AE278F" w:rsidRDefault="002E262E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  <w:r w:rsidRPr="00AE278F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2E262E" w:rsidRPr="00AE278F" w:rsidRDefault="005644D9" w:rsidP="005644D9">
            <w:pPr>
              <w:pStyle w:val="a7"/>
              <w:ind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CD3DD0" w:rsidRPr="00AE278F" w:rsidRDefault="00CD3DD0" w:rsidP="00CD3DD0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第三課 互動見真情</w:t>
            </w:r>
          </w:p>
          <w:p w:rsidR="002E262E" w:rsidRPr="00AE278F" w:rsidRDefault="00CD3DD0" w:rsidP="00CD3DD0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snapToGrid w:val="0"/>
                <w:kern w:val="0"/>
              </w:rPr>
              <w:t>重點:　認識劇場基本類型和要素</w:t>
            </w:r>
            <w:r w:rsidRPr="00AE278F">
              <w:rPr>
                <w:rFonts w:ascii="標楷體" w:eastAsia="標楷體" w:hAnsi="標楷體"/>
                <w:snapToGrid w:val="0"/>
                <w:kern w:val="0"/>
              </w:rPr>
              <w:t xml:space="preserve"> </w:t>
            </w:r>
          </w:p>
        </w:tc>
        <w:tc>
          <w:tcPr>
            <w:tcW w:w="0" w:type="auto"/>
          </w:tcPr>
          <w:p w:rsidR="002E262E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CD3DD0" w:rsidRPr="00AE278F" w:rsidRDefault="005A0B5F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</w:rPr>
              <w:t>1.</w:t>
            </w:r>
            <w:r w:rsidR="00CD3DD0" w:rsidRPr="00AE278F">
              <w:rPr>
                <w:rFonts w:ascii="標楷體" w:eastAsia="標楷體" w:hAnsi="標楷體" w:hint="eastAsia"/>
              </w:rPr>
              <w:t>ＰＰＴ</w:t>
            </w:r>
          </w:p>
          <w:p w:rsidR="002E262E" w:rsidRPr="00AE278F" w:rsidRDefault="00CD3DD0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2.搭配影片介紹</w:t>
            </w:r>
          </w:p>
          <w:p w:rsidR="00CD3DD0" w:rsidRPr="00AE278F" w:rsidRDefault="00CD3DD0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3.圖卡</w:t>
            </w:r>
          </w:p>
          <w:p w:rsidR="00CD3DD0" w:rsidRPr="00AE278F" w:rsidRDefault="00CD3DD0" w:rsidP="005A0B5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4.學習單</w:t>
            </w:r>
          </w:p>
        </w:tc>
        <w:tc>
          <w:tcPr>
            <w:tcW w:w="0" w:type="auto"/>
          </w:tcPr>
          <w:p w:rsidR="00CD3DD0" w:rsidRPr="00AE278F" w:rsidRDefault="001D1CE9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</w:t>
            </w:r>
            <w:r w:rsidR="00CD3DD0" w:rsidRPr="00AE278F">
              <w:rPr>
                <w:rFonts w:ascii="標楷體" w:eastAsia="標楷體" w:hAnsi="標楷體"/>
                <w:color w:val="000000"/>
              </w:rPr>
              <w:t xml:space="preserve"> </w:t>
            </w:r>
            <w:r w:rsidR="00CD3DD0" w:rsidRPr="00AE278F">
              <w:rPr>
                <w:rFonts w:ascii="標楷體" w:eastAsia="標楷體" w:hAnsi="標楷體" w:hint="eastAsia"/>
                <w:color w:val="000000"/>
              </w:rPr>
              <w:t>師生問答</w:t>
            </w:r>
          </w:p>
          <w:p w:rsidR="002E262E" w:rsidRPr="00AE278F" w:rsidRDefault="002E262E" w:rsidP="00D2284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2E262E" w:rsidRPr="00AE278F" w:rsidRDefault="002E262E" w:rsidP="00993999">
            <w:pPr>
              <w:rPr>
                <w:rFonts w:ascii="標楷體" w:eastAsia="標楷體" w:hAnsi="標楷體"/>
              </w:rPr>
            </w:pPr>
          </w:p>
        </w:tc>
      </w:tr>
      <w:tr w:rsidR="002E262E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2E262E" w:rsidRPr="00AE278F" w:rsidRDefault="002E262E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十</w:t>
            </w:r>
            <w:r w:rsidRPr="00AE278F">
              <w:rPr>
                <w:rFonts w:ascii="標楷體" w:eastAsia="標楷體" w:hAnsi="標楷體"/>
              </w:rPr>
              <w:t>八</w:t>
            </w:r>
          </w:p>
          <w:p w:rsidR="002E262E" w:rsidRPr="00AE278F" w:rsidRDefault="002E262E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  <w:r w:rsidRPr="00AE278F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2E262E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CD3DD0" w:rsidRPr="00AE278F" w:rsidRDefault="00CD3DD0" w:rsidP="00CD3DD0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第三課 互動見真情</w:t>
            </w:r>
          </w:p>
          <w:p w:rsidR="002E262E" w:rsidRPr="00AE278F" w:rsidRDefault="00CD3DD0" w:rsidP="00CD3DD0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snapToGrid w:val="0"/>
                <w:kern w:val="0"/>
              </w:rPr>
              <w:t>重點:　認識劇場基本類型和要素</w:t>
            </w:r>
          </w:p>
        </w:tc>
        <w:tc>
          <w:tcPr>
            <w:tcW w:w="0" w:type="auto"/>
          </w:tcPr>
          <w:p w:rsidR="002E262E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CD3DD0" w:rsidRPr="00AE278F" w:rsidRDefault="00CD3DD0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</w:rPr>
              <w:t>1.ＰＰＴ</w:t>
            </w:r>
          </w:p>
          <w:p w:rsidR="00CD3DD0" w:rsidRPr="00AE278F" w:rsidRDefault="00CD3DD0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2.搭配影片介紹</w:t>
            </w:r>
          </w:p>
          <w:p w:rsidR="002E262E" w:rsidRPr="00AE278F" w:rsidRDefault="00CD3DD0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3.圖卡</w:t>
            </w:r>
          </w:p>
          <w:p w:rsidR="00CD3DD0" w:rsidRPr="00AE278F" w:rsidRDefault="00CD3DD0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4.學習單</w:t>
            </w:r>
          </w:p>
        </w:tc>
        <w:tc>
          <w:tcPr>
            <w:tcW w:w="0" w:type="auto"/>
          </w:tcPr>
          <w:p w:rsidR="001D1CE9" w:rsidRPr="00AE278F" w:rsidRDefault="001D1CE9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</w:t>
            </w:r>
            <w:r w:rsidR="005A0B5F" w:rsidRPr="00AE278F">
              <w:rPr>
                <w:rFonts w:ascii="標楷體" w:eastAsia="標楷體" w:hAnsi="標楷體"/>
                <w:color w:val="000000"/>
              </w:rPr>
              <w:t xml:space="preserve"> </w:t>
            </w:r>
            <w:r w:rsidR="00CD3DD0" w:rsidRPr="00AE278F">
              <w:rPr>
                <w:rFonts w:ascii="標楷體" w:eastAsia="標楷體" w:hAnsi="標楷體" w:hint="eastAsia"/>
                <w:color w:val="000000"/>
              </w:rPr>
              <w:t>師生問答-四種舞台類型</w:t>
            </w:r>
          </w:p>
          <w:p w:rsidR="002E262E" w:rsidRPr="00AE278F" w:rsidRDefault="00CD3DD0" w:rsidP="005A0B5F">
            <w:pPr>
              <w:autoSpaceDE w:val="0"/>
              <w:autoSpaceDN w:val="0"/>
              <w:adjustRightInd w:val="0"/>
              <w:spacing w:line="240" w:lineRule="atLeast"/>
              <w:ind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 複習各種舞台的代表</w:t>
            </w:r>
          </w:p>
          <w:p w:rsidR="002E262E" w:rsidRPr="00AE278F" w:rsidRDefault="002E262E" w:rsidP="00D2284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2E262E" w:rsidRPr="00AE278F" w:rsidRDefault="002E262E" w:rsidP="00993999">
            <w:pPr>
              <w:rPr>
                <w:rFonts w:ascii="標楷體" w:eastAsia="標楷體" w:hAnsi="標楷體"/>
              </w:rPr>
            </w:pPr>
          </w:p>
        </w:tc>
      </w:tr>
      <w:tr w:rsidR="002E262E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2E262E" w:rsidRPr="00AE278F" w:rsidRDefault="002E262E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十</w:t>
            </w:r>
            <w:r w:rsidRPr="00AE278F">
              <w:rPr>
                <w:rFonts w:ascii="標楷體" w:eastAsia="標楷體" w:hAnsi="標楷體"/>
              </w:rPr>
              <w:t>九</w:t>
            </w:r>
          </w:p>
          <w:p w:rsidR="002E262E" w:rsidRPr="00AE278F" w:rsidRDefault="002E262E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  <w:r w:rsidRPr="00AE278F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2E262E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CD3DD0" w:rsidRPr="00AE278F" w:rsidRDefault="00CD3DD0" w:rsidP="00CD3DD0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第三課 互動見真情</w:t>
            </w:r>
          </w:p>
          <w:p w:rsidR="002E262E" w:rsidRPr="00AE278F" w:rsidRDefault="00CD3DD0" w:rsidP="00CD3DD0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snapToGrid w:val="0"/>
                <w:kern w:val="0"/>
              </w:rPr>
              <w:t>重點:　認識劇場基本類型和要素、中國傳統戲曲舞台</w:t>
            </w:r>
          </w:p>
        </w:tc>
        <w:tc>
          <w:tcPr>
            <w:tcW w:w="0" w:type="auto"/>
          </w:tcPr>
          <w:p w:rsidR="002E262E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4645FE" w:rsidRPr="00AE278F" w:rsidRDefault="004645FE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4645FE" w:rsidRPr="00AE278F" w:rsidRDefault="004645FE" w:rsidP="004645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教學PPT</w:t>
            </w:r>
          </w:p>
          <w:p w:rsidR="002E262E" w:rsidRPr="00AE278F" w:rsidRDefault="004645FE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</w:rPr>
              <w:t xml:space="preserve">3. </w:t>
            </w:r>
            <w:r w:rsidR="00CD3DD0" w:rsidRPr="00AE278F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0" w:type="auto"/>
          </w:tcPr>
          <w:p w:rsidR="00CD3DD0" w:rsidRPr="00AE278F" w:rsidRDefault="001D1CE9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</w:t>
            </w:r>
            <w:r w:rsidR="00CD3DD0" w:rsidRPr="00AE278F">
              <w:rPr>
                <w:rFonts w:ascii="標楷體" w:eastAsia="標楷體" w:hAnsi="標楷體" w:hint="eastAsia"/>
                <w:color w:val="000000"/>
              </w:rPr>
              <w:t>師生問答</w:t>
            </w:r>
          </w:p>
          <w:p w:rsidR="002E262E" w:rsidRPr="00AE278F" w:rsidRDefault="00CD3DD0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 舞台類型優缺點比較</w:t>
            </w:r>
          </w:p>
        </w:tc>
        <w:tc>
          <w:tcPr>
            <w:tcW w:w="0" w:type="auto"/>
          </w:tcPr>
          <w:p w:rsidR="002E262E" w:rsidRPr="00AE278F" w:rsidRDefault="002E262E" w:rsidP="00993999">
            <w:pPr>
              <w:rPr>
                <w:rFonts w:ascii="標楷體" w:eastAsia="標楷體" w:hAnsi="標楷體"/>
              </w:rPr>
            </w:pPr>
          </w:p>
        </w:tc>
      </w:tr>
      <w:tr w:rsidR="002E262E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2E262E" w:rsidRPr="00AE278F" w:rsidRDefault="002E262E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二</w:t>
            </w:r>
            <w:r w:rsidRPr="00AE278F">
              <w:rPr>
                <w:rFonts w:ascii="標楷體" w:eastAsia="標楷體" w:hAnsi="標楷體"/>
              </w:rPr>
              <w:t>十</w:t>
            </w:r>
          </w:p>
          <w:p w:rsidR="002E262E" w:rsidRPr="00AE278F" w:rsidRDefault="002E262E" w:rsidP="00993999">
            <w:pPr>
              <w:jc w:val="center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  <w:r w:rsidRPr="00AE278F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0" w:type="auto"/>
          </w:tcPr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2-4-1了解文化權並能欣賞、包容文化差異</w:t>
            </w:r>
          </w:p>
          <w:p w:rsidR="005644D9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2E262E" w:rsidRPr="00AE278F" w:rsidRDefault="005644D9" w:rsidP="005644D9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</w:rPr>
              <w:t>2-4-8運用資訊科技，搜集中外藝術資料，瞭解當代藝術生活趨勢，增廣對藝術文化的認知範圍</w:t>
            </w:r>
          </w:p>
        </w:tc>
        <w:tc>
          <w:tcPr>
            <w:tcW w:w="0" w:type="auto"/>
          </w:tcPr>
          <w:p w:rsidR="00CD3DD0" w:rsidRPr="00AE278F" w:rsidRDefault="00CD3DD0" w:rsidP="00CD3DD0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第三課 互動見真情</w:t>
            </w:r>
          </w:p>
          <w:p w:rsidR="00603833" w:rsidRPr="00AE278F" w:rsidRDefault="00CD3DD0" w:rsidP="0060383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AE278F">
              <w:rPr>
                <w:rFonts w:ascii="標楷體" w:eastAsia="標楷體" w:hAnsi="標楷體" w:hint="eastAsia"/>
                <w:snapToGrid w:val="0"/>
                <w:kern w:val="0"/>
              </w:rPr>
              <w:t>重點:　認識燈光、舞台設備、後台工作、設計自己的舞台並講出優缺點</w:t>
            </w:r>
            <w:r w:rsidR="00603833" w:rsidRPr="00AE278F">
              <w:rPr>
                <w:rFonts w:ascii="標楷體" w:eastAsia="標楷體" w:hAnsi="標楷體" w:hint="eastAsia"/>
                <w:snapToGrid w:val="0"/>
                <w:kern w:val="0"/>
              </w:rPr>
              <w:t>、</w:t>
            </w:r>
            <w:r w:rsidR="00603833" w:rsidRPr="00AE278F">
              <w:rPr>
                <w:rFonts w:ascii="標楷體" w:eastAsia="標楷體" w:hAnsi="標楷體" w:hint="eastAsia"/>
                <w:color w:val="000000"/>
              </w:rPr>
              <w:t>票選「最高舞台設計獎」</w:t>
            </w:r>
          </w:p>
          <w:p w:rsidR="00603833" w:rsidRPr="00AE278F" w:rsidRDefault="00603833" w:rsidP="00CD3DD0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2E262E" w:rsidRPr="00AE278F" w:rsidRDefault="00BF0EC9" w:rsidP="00993999">
            <w:pPr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CD3DD0" w:rsidRPr="00AE278F" w:rsidRDefault="00CD3DD0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CD3DD0" w:rsidRPr="00AE278F" w:rsidRDefault="00CD3DD0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AE278F">
              <w:rPr>
                <w:rFonts w:ascii="標楷體" w:eastAsia="標楷體" w:hAnsi="標楷體" w:hint="eastAsia"/>
              </w:rPr>
              <w:t>2. 教學PPT</w:t>
            </w:r>
          </w:p>
          <w:p w:rsidR="002E262E" w:rsidRPr="00AE278F" w:rsidRDefault="00CD3DD0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</w:rPr>
              <w:t>3. 學習單</w:t>
            </w:r>
          </w:p>
          <w:p w:rsidR="002E262E" w:rsidRPr="00AE278F" w:rsidRDefault="002E262E" w:rsidP="00D2284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CD3DD0" w:rsidRPr="00AE278F" w:rsidRDefault="00CD3DD0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1.師生問答</w:t>
            </w:r>
          </w:p>
          <w:p w:rsidR="002E262E" w:rsidRPr="00AE278F" w:rsidRDefault="00CD3DD0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2. 分享自己設計的舞台</w:t>
            </w:r>
            <w:r w:rsidR="00603833" w:rsidRPr="00AE278F">
              <w:rPr>
                <w:rFonts w:ascii="標楷體" w:eastAsia="標楷體" w:hAnsi="標楷體" w:hint="eastAsia"/>
                <w:color w:val="000000"/>
              </w:rPr>
              <w:t>、使用的活動、優缺點</w:t>
            </w:r>
          </w:p>
          <w:p w:rsidR="00603833" w:rsidRPr="00AE278F" w:rsidRDefault="00603833" w:rsidP="00CD3DD0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AE278F">
              <w:rPr>
                <w:rFonts w:ascii="標楷體" w:eastAsia="標楷體" w:hAnsi="標楷體" w:hint="eastAsia"/>
                <w:color w:val="000000"/>
              </w:rPr>
              <w:t>3.票選「最高舞台設計獎」</w:t>
            </w:r>
          </w:p>
          <w:p w:rsidR="002E262E" w:rsidRPr="00AE278F" w:rsidRDefault="002E262E" w:rsidP="00D2284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2E262E" w:rsidRPr="00AE278F" w:rsidRDefault="002E262E" w:rsidP="00993999">
            <w:pPr>
              <w:rPr>
                <w:rFonts w:ascii="標楷體" w:eastAsia="標楷體" w:hAnsi="標楷體"/>
              </w:rPr>
            </w:pPr>
          </w:p>
        </w:tc>
      </w:tr>
      <w:tr w:rsidR="002E262E" w:rsidRPr="00AE278F" w:rsidTr="00AE278F">
        <w:trPr>
          <w:cantSplit/>
          <w:trHeight w:val="707"/>
        </w:trPr>
        <w:tc>
          <w:tcPr>
            <w:tcW w:w="0" w:type="auto"/>
            <w:vAlign w:val="center"/>
          </w:tcPr>
          <w:p w:rsidR="002E262E" w:rsidRPr="00AE278F" w:rsidRDefault="002E262E" w:rsidP="009939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2E262E" w:rsidRPr="00AE278F" w:rsidRDefault="002E262E" w:rsidP="00D2284B">
            <w:pPr>
              <w:spacing w:line="200" w:lineRule="exact"/>
              <w:ind w:left="57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0" w:type="auto"/>
          </w:tcPr>
          <w:p w:rsidR="002E262E" w:rsidRPr="00AE278F" w:rsidRDefault="002E262E" w:rsidP="00A7777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2E262E" w:rsidRPr="00AE278F" w:rsidRDefault="002E262E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2E262E" w:rsidRPr="00AE278F" w:rsidRDefault="002E262E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2E262E" w:rsidRPr="00AE278F" w:rsidRDefault="002E262E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2E262E" w:rsidRPr="00AE278F" w:rsidRDefault="002E262E" w:rsidP="00993999">
            <w:pPr>
              <w:rPr>
                <w:rFonts w:ascii="標楷體" w:eastAsia="標楷體" w:hAnsi="標楷體"/>
              </w:rPr>
            </w:pPr>
          </w:p>
        </w:tc>
      </w:tr>
    </w:tbl>
    <w:p w:rsidR="00964AB6" w:rsidRPr="002B2371" w:rsidRDefault="00964AB6" w:rsidP="000C1335">
      <w:pPr>
        <w:spacing w:beforeLines="50" w:before="180" w:line="400" w:lineRule="exact"/>
        <w:rPr>
          <w:rFonts w:ascii="標楷體" w:eastAsia="標楷體" w:hAnsi="標楷體"/>
          <w:sz w:val="20"/>
          <w:szCs w:val="20"/>
        </w:rPr>
      </w:pPr>
      <w:r w:rsidRPr="002B2371">
        <w:rPr>
          <w:rFonts w:ascii="標楷體" w:eastAsia="標楷體" w:hAnsi="標楷體" w:hint="eastAsia"/>
          <w:sz w:val="20"/>
          <w:szCs w:val="20"/>
        </w:rPr>
        <w:t>五</w:t>
      </w:r>
      <w:r w:rsidRPr="002B2371">
        <w:rPr>
          <w:rFonts w:ascii="標楷體" w:eastAsia="標楷體" w:hAnsi="標楷體"/>
          <w:sz w:val="20"/>
          <w:szCs w:val="20"/>
        </w:rPr>
        <w:t>、補充說明﹙例如：說明本學期未能規劃之課程銜接內容，提醒下學期課程規劃需注意事項……﹚</w:t>
      </w:r>
    </w:p>
    <w:p w:rsidR="00D035BE" w:rsidRDefault="00D035BE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Pr="00A21746" w:rsidRDefault="00FB4F04" w:rsidP="00FB4F04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lastRenderedPageBreak/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FB4F04" w:rsidRPr="00A21746" w:rsidRDefault="00FB4F04" w:rsidP="00FB4F04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>
        <w:rPr>
          <w:rFonts w:ascii="標楷體" w:eastAsia="標楷體" w:hAnsi="標楷體"/>
          <w:b/>
        </w:rPr>
        <w:t>國民中</w:t>
      </w:r>
      <w:r w:rsidRPr="00A21746">
        <w:rPr>
          <w:rFonts w:ascii="標楷體" w:eastAsia="標楷體" w:hAnsi="標楷體"/>
          <w:b/>
        </w:rPr>
        <w:t>學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</w:rPr>
        <w:t>103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學年度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8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上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 w:hint="eastAsia"/>
          <w:b/>
          <w:u w:val="single"/>
        </w:rPr>
        <w:t xml:space="preserve">   </w:t>
      </w:r>
      <w:r>
        <w:rPr>
          <w:rFonts w:ascii="標楷體" w:eastAsia="標楷體" w:hAnsi="標楷體" w:hint="eastAsia"/>
          <w:b/>
          <w:u w:val="single"/>
        </w:rPr>
        <w:t>藝文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領域課程計畫</w:t>
      </w:r>
    </w:p>
    <w:p w:rsidR="00FB4F04" w:rsidRPr="00A21746" w:rsidRDefault="00FB4F04" w:rsidP="00FB4F04">
      <w:pPr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謝亞傑</w:t>
      </w:r>
      <w:r w:rsidRPr="00A21746">
        <w:rPr>
          <w:rFonts w:ascii="標楷體" w:eastAsia="標楷體" w:hAnsi="標楷體" w:hint="eastAsia"/>
          <w:b/>
          <w:u w:val="single"/>
        </w:rPr>
        <w:t xml:space="preserve">    </w:t>
      </w:r>
      <w:r w:rsidRPr="00A21746">
        <w:rPr>
          <w:rFonts w:ascii="標楷體" w:eastAsia="標楷體" w:hAnsi="標楷體" w:hint="eastAsia"/>
          <w:u w:val="single"/>
        </w:rPr>
        <w:t>教師</w:t>
      </w:r>
    </w:p>
    <w:p w:rsidR="00FB4F04" w:rsidRPr="00A21746" w:rsidRDefault="00FB4F04" w:rsidP="00FB4F04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  <w:b/>
        </w:rPr>
        <w:t>第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1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 w:rsidRPr="00A21746">
        <w:rPr>
          <w:rFonts w:ascii="標楷體" w:eastAsia="標楷體" w:hAnsi="標楷體" w:hint="eastAsia"/>
          <w:b/>
        </w:rPr>
        <w:t>學期</w:t>
      </w:r>
    </w:p>
    <w:p w:rsidR="00FB4F04" w:rsidRPr="00A21746" w:rsidRDefault="00FB4F04" w:rsidP="00FB4F04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>
        <w:rPr>
          <w:rFonts w:ascii="標楷體" w:eastAsia="標楷體" w:hAnsi="標楷體" w:hint="eastAsia"/>
        </w:rPr>
        <w:t>3</w:t>
      </w:r>
      <w:r w:rsidRPr="00A21746">
        <w:rPr>
          <w:rFonts w:ascii="標楷體" w:eastAsia="標楷體" w:hAnsi="標楷體" w:hint="eastAsia"/>
        </w:rPr>
        <w:t>）節</w:t>
      </w:r>
      <w:r>
        <w:rPr>
          <w:rFonts w:ascii="標楷體" w:eastAsia="標楷體" w:hAnsi="標楷體" w:hint="eastAsia"/>
        </w:rPr>
        <w:t>(音樂1、美術1、表藝1)</w:t>
      </w:r>
      <w:r w:rsidRPr="00A21746">
        <w:rPr>
          <w:rFonts w:ascii="標楷體" w:eastAsia="標楷體" w:hAnsi="標楷體" w:hint="eastAsia"/>
        </w:rPr>
        <w:t>，銜接或補強節數﹙</w:t>
      </w:r>
      <w:r w:rsidR="006F762B"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﹚節，本學期共﹙</w:t>
      </w:r>
      <w:r w:rsidR="006F762B">
        <w:rPr>
          <w:rFonts w:ascii="標楷體" w:eastAsia="標楷體" w:hAnsi="標楷體" w:hint="eastAsia"/>
        </w:rPr>
        <w:t>60</w:t>
      </w:r>
      <w:r w:rsidRPr="00A21746">
        <w:rPr>
          <w:rFonts w:ascii="標楷體" w:eastAsia="標楷體" w:hAnsi="標楷體" w:hint="eastAsia"/>
        </w:rPr>
        <w:t>﹚節。</w:t>
      </w:r>
    </w:p>
    <w:p w:rsidR="00FB4F04" w:rsidRPr="00A21746" w:rsidRDefault="00FB4F04" w:rsidP="00FB4F04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FB4F04" w:rsidRPr="00A21746" w:rsidRDefault="00FB4F04" w:rsidP="00FB4F04">
      <w:pPr>
        <w:numPr>
          <w:ilvl w:val="0"/>
          <w:numId w:val="5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學習鑑賞藝術品的態度及方法</w:t>
      </w:r>
    </w:p>
    <w:p w:rsidR="00FB4F04" w:rsidRDefault="00FB4F04" w:rsidP="00FB4F04">
      <w:pPr>
        <w:numPr>
          <w:ilvl w:val="0"/>
          <w:numId w:val="5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能觀察並分析作品，體驗藝術的豐富性。</w:t>
      </w:r>
    </w:p>
    <w:p w:rsidR="00FB4F04" w:rsidRDefault="00FB4F04" w:rsidP="00FB4F04">
      <w:pPr>
        <w:numPr>
          <w:ilvl w:val="0"/>
          <w:numId w:val="4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透過對藝術品的討論，培養藝術鑑賞的能力及興趣</w:t>
      </w:r>
    </w:p>
    <w:p w:rsidR="00FB4F04" w:rsidRDefault="00FB4F04" w:rsidP="00FB4F04">
      <w:pPr>
        <w:numPr>
          <w:ilvl w:val="0"/>
          <w:numId w:val="4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認識鑑賞藝術品的要領，學習尊重多元的想法。</w:t>
      </w:r>
    </w:p>
    <w:p w:rsidR="00FB4F04" w:rsidRDefault="00FB4F04" w:rsidP="00FB4F04">
      <w:pPr>
        <w:numPr>
          <w:ilvl w:val="0"/>
          <w:numId w:val="4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認識視覺藝術中的「動態」表現</w:t>
      </w:r>
    </w:p>
    <w:p w:rsidR="00FB4F04" w:rsidRDefault="00FB4F04" w:rsidP="00FB4F04">
      <w:pPr>
        <w:numPr>
          <w:ilvl w:val="0"/>
          <w:numId w:val="4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透過漫畫作品認是漫畫的形式與特色</w:t>
      </w:r>
    </w:p>
    <w:p w:rsidR="00FB4F04" w:rsidRDefault="00FB4F04" w:rsidP="00FB4F04">
      <w:pPr>
        <w:numPr>
          <w:ilvl w:val="0"/>
          <w:numId w:val="4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透過賞析痛畫作品，了解動畫的製作原理、創作過程與價值</w:t>
      </w:r>
    </w:p>
    <w:p w:rsidR="00FB4F04" w:rsidRDefault="00FB4F04" w:rsidP="00FB4F04">
      <w:pPr>
        <w:numPr>
          <w:ilvl w:val="0"/>
          <w:numId w:val="4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了解水墨畫的基本精神與特質</w:t>
      </w:r>
    </w:p>
    <w:p w:rsidR="00FB4F04" w:rsidRDefault="00FB4F04" w:rsidP="00FB4F04">
      <w:pPr>
        <w:numPr>
          <w:ilvl w:val="0"/>
          <w:numId w:val="4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探求傳統與非傳統水墨畫的風格變化</w:t>
      </w:r>
    </w:p>
    <w:p w:rsidR="00FB4F04" w:rsidRPr="007F5825" w:rsidRDefault="00FB4F04" w:rsidP="00FB4F04">
      <w:pPr>
        <w:numPr>
          <w:ilvl w:val="0"/>
          <w:numId w:val="4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認識台灣當代水墨、彩墨畫創作者與作品</w:t>
      </w:r>
    </w:p>
    <w:p w:rsidR="00FB4F04" w:rsidRPr="00A21746" w:rsidRDefault="00FB4F04" w:rsidP="00FB4F04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本學期課程架構：﹙各校自行視需要決定是否呈現﹚</w:t>
      </w:r>
    </w:p>
    <w:p w:rsidR="00FB4F04" w:rsidRPr="00A21746" w:rsidRDefault="00FB4F04" w:rsidP="00FB4F04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5775"/>
        <w:gridCol w:w="4051"/>
        <w:gridCol w:w="438"/>
        <w:gridCol w:w="2288"/>
        <w:gridCol w:w="1265"/>
        <w:gridCol w:w="438"/>
      </w:tblGrid>
      <w:tr w:rsidR="00FB4F04" w:rsidRPr="00C8736C" w:rsidTr="00AA7475"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領域及議題</w:t>
            </w:r>
            <w:r w:rsidRPr="00C8736C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C8736C">
              <w:rPr>
                <w:rFonts w:ascii="標楷體" w:eastAsia="標楷體" w:hAnsi="標楷體"/>
                <w:spacing w:val="-10"/>
              </w:rPr>
              <w:t>單元</w:t>
            </w:r>
            <w:r w:rsidRPr="00C8736C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/>
              </w:rPr>
              <w:t>備註</w:t>
            </w:r>
          </w:p>
        </w:tc>
      </w:tr>
      <w:tr w:rsidR="00FB4F04" w:rsidRPr="00C8736C" w:rsidTr="00AA7475">
        <w:trPr>
          <w:cantSplit/>
          <w:trHeight w:val="645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一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9</w:t>
            </w:r>
            <w:r w:rsidRPr="00C8736C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第一課 進入藝術的世界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</w:rPr>
              <w:t>單元重點: 認識鑑賞藝術品的要素、瞭解鑑賞藝術品的方法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實物投影機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2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lastRenderedPageBreak/>
              <w:t>二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9</w:t>
            </w:r>
            <w:r w:rsidRPr="00C8736C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第一課 進入藝術的世界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</w:rPr>
              <w:t>單元重點: 畢卡索、立體派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圖卡</w:t>
            </w:r>
          </w:p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三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9</w:t>
            </w:r>
            <w:r w:rsidRPr="00C8736C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第一課 進入藝術的世界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</w:rPr>
              <w:t>單元重點: 畢卡索、立體派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畢卡索、立體派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4.隨堂測驗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四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9</w:t>
            </w:r>
            <w:r w:rsidRPr="00C8736C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第一課 進入藝術的世界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</w:rPr>
              <w:t>單元重點:畢卡索、立體派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畢卡索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lastRenderedPageBreak/>
              <w:t>五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9</w:t>
            </w:r>
            <w:r w:rsidRPr="00C8736C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第一課 進入藝術的世界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</w:rPr>
              <w:t>單元重點: 畢卡索、立體派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畢卡索和立體派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六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第一課 進入藝術的世界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</w:rPr>
              <w:t>單元重點: 畢卡索、立體派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畢卡索、立體派影片和圖卡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七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第一課 進入藝術的世界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</w:rPr>
              <w:t>單元重點: 米羅和達達主義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搭配影片和圖卡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lastRenderedPageBreak/>
              <w:t>八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第一課 進入藝術的世界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</w:rPr>
              <w:t>單元重點: 米羅和達達主義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搭配影片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九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第一課 進入藝術的世界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</w:rPr>
              <w:t>單元重點: 米羅和達達主義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作品鑑賞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jc w:val="both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十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  <w:r w:rsidRPr="00C8736C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第二課 「動」的圖像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學習重點: 認識漫畫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搭配教材影片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漫畫學習單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</w:rPr>
              <w:t>5. 實物投影機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lastRenderedPageBreak/>
              <w:t>十</w:t>
            </w:r>
            <w:r w:rsidRPr="00C8736C">
              <w:rPr>
                <w:rFonts w:ascii="標楷體" w:eastAsia="標楷體" w:hAnsi="標楷體"/>
              </w:rPr>
              <w:t>一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  <w:r w:rsidRPr="00C8736C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第二課 「動」的圖像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學習重點: 認識漫畫並設計自己的人物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搭配教材影片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漫畫學習單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jc w:val="both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</w:rPr>
              <w:t>5. 實物投影機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十</w:t>
            </w:r>
            <w:r w:rsidRPr="00C8736C">
              <w:rPr>
                <w:rFonts w:ascii="標楷體" w:eastAsia="標楷體" w:hAnsi="標楷體"/>
              </w:rPr>
              <w:t>二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  <w:r w:rsidRPr="00C8736C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第二課 「動」的圖像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學習重點: 認識漫畫並設計自己的人物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搭配教材影片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漫畫學習單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</w:rPr>
              <w:t>5. 實物投影機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十</w:t>
            </w:r>
            <w:r w:rsidRPr="00C8736C">
              <w:rPr>
                <w:rFonts w:ascii="標楷體" w:eastAsia="標楷體" w:hAnsi="標楷體"/>
              </w:rPr>
              <w:t>三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  <w:r w:rsidRPr="00C8736C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第二課 「動」的圖像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學習重點: 認識漫畫並設計自己的人物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搭配教材影片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漫畫學習單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</w:rPr>
              <w:t>5. 實物投影機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lastRenderedPageBreak/>
              <w:t>十</w:t>
            </w:r>
            <w:r w:rsidRPr="00C8736C">
              <w:rPr>
                <w:rFonts w:ascii="標楷體" w:eastAsia="標楷體" w:hAnsi="標楷體"/>
              </w:rPr>
              <w:t>四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  <w:r w:rsidRPr="00C8736C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第二課 「動」的圖像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學期重點: 認識動畫、動畫製作的原理、停格動畫DVD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搭配教材影片-停格動畫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5. 實物投影機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5. 分組討論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十</w:t>
            </w:r>
            <w:r w:rsidRPr="00C8736C">
              <w:rPr>
                <w:rFonts w:ascii="標楷體" w:eastAsia="標楷體" w:hAnsi="標楷體"/>
              </w:rPr>
              <w:t>五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  <w:r w:rsidRPr="00C8736C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第二課 「動」的圖像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學習重點: 動畫製作、分組編寫劇本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搭配教材影片-停格動畫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</w:rPr>
              <w:t>5. 實物投影機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5. 分組討論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835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十</w:t>
            </w:r>
            <w:r w:rsidRPr="00C8736C">
              <w:rPr>
                <w:rFonts w:ascii="標楷體" w:eastAsia="標楷體" w:hAnsi="標楷體"/>
              </w:rPr>
              <w:t>六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  <w:r w:rsidRPr="00C8736C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第二課 「動」的圖像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學習重點: 十秒小電影-分組製作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搭配教材影片-停格動畫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</w:rPr>
              <w:t>5. 實物投影機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5. 分組討論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lastRenderedPageBreak/>
              <w:t>十</w:t>
            </w:r>
            <w:r w:rsidRPr="00C8736C">
              <w:rPr>
                <w:rFonts w:ascii="標楷體" w:eastAsia="標楷體" w:hAnsi="標楷體"/>
              </w:rPr>
              <w:t>七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  <w:r w:rsidRPr="00C8736C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pStyle w:val="a7"/>
              <w:ind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第二課 「動」的圖像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學習重點: 停格動畫剪輯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搭配教材影片-停格動畫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</w:rPr>
              <w:t>5. 實物投影機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5. 分組剪輯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十</w:t>
            </w:r>
            <w:r w:rsidRPr="00C8736C">
              <w:rPr>
                <w:rFonts w:ascii="標楷體" w:eastAsia="標楷體" w:hAnsi="標楷體"/>
              </w:rPr>
              <w:t>八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  <w:r w:rsidRPr="00C8736C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第二課 「動」的圖像</w:t>
            </w:r>
          </w:p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學習重點: 停格動畫分組呈現作品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搭配教材影片-停格動畫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</w:rPr>
              <w:t>5. 實物投影機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2.分組上台呈現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right="57"/>
              <w:rPr>
                <w:rFonts w:ascii="標楷體" w:eastAsia="標楷體" w:hAnsi="標楷體"/>
                <w:color w:val="000000"/>
              </w:rPr>
            </w:pP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十</w:t>
            </w:r>
            <w:r w:rsidRPr="00C8736C">
              <w:rPr>
                <w:rFonts w:ascii="標楷體" w:eastAsia="標楷體" w:hAnsi="標楷體"/>
              </w:rPr>
              <w:t>九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  <w:r w:rsidRPr="00C8736C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第三課 筆趣與墨韻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水墨介紹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C8736C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lastRenderedPageBreak/>
              <w:t>二</w:t>
            </w:r>
            <w:r w:rsidRPr="00C8736C">
              <w:rPr>
                <w:rFonts w:ascii="標楷體" w:eastAsia="標楷體" w:hAnsi="標楷體"/>
              </w:rPr>
              <w:t>十</w:t>
            </w:r>
          </w:p>
          <w:p w:rsidR="00FB4F04" w:rsidRPr="00C8736C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  <w:r w:rsidRPr="00C8736C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1-4-1 了解藝術創作與社會文化的關係，表現獨立的思考能力，嘗試多元的藝術創作。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C8736C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第三課 筆趣與墨韻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2. 教學PPT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C8736C">
              <w:rPr>
                <w:rFonts w:ascii="標楷體" w:eastAsia="標楷體" w:hAnsi="標楷體" w:hint="eastAsia"/>
              </w:rPr>
              <w:t>3. 水墨介紹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</w:rPr>
              <w:t>4. 學習單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 w:hint="eastAsia"/>
                <w:color w:val="000000"/>
              </w:rPr>
              <w:t>3.紙筆測驗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C8736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C8736C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C8736C" w:rsidRDefault="00FB4F04" w:rsidP="00AA7475">
            <w:pPr>
              <w:rPr>
                <w:rFonts w:ascii="標楷體" w:eastAsia="標楷體" w:hAnsi="標楷體"/>
              </w:rPr>
            </w:pPr>
          </w:p>
        </w:tc>
      </w:tr>
    </w:tbl>
    <w:p w:rsidR="00FB4F04" w:rsidRPr="002B2371" w:rsidRDefault="00FB4F04" w:rsidP="00FB4F04">
      <w:pPr>
        <w:spacing w:beforeLines="50" w:before="180" w:line="400" w:lineRule="exact"/>
        <w:rPr>
          <w:rFonts w:ascii="標楷體" w:eastAsia="標楷體" w:hAnsi="標楷體"/>
          <w:sz w:val="20"/>
          <w:szCs w:val="20"/>
        </w:rPr>
      </w:pPr>
      <w:r w:rsidRPr="002B2371">
        <w:rPr>
          <w:rFonts w:ascii="標楷體" w:eastAsia="標楷體" w:hAnsi="標楷體" w:hint="eastAsia"/>
          <w:sz w:val="20"/>
          <w:szCs w:val="20"/>
        </w:rPr>
        <w:t>五</w:t>
      </w:r>
      <w:r w:rsidRPr="002B2371">
        <w:rPr>
          <w:rFonts w:ascii="標楷體" w:eastAsia="標楷體" w:hAnsi="標楷體"/>
          <w:sz w:val="20"/>
          <w:szCs w:val="20"/>
        </w:rPr>
        <w:t>、補充說明﹙例如：說明本學期未能規劃之課程銜接內容，提醒下學期課程規劃需注意事項……﹚</w:t>
      </w:r>
    </w:p>
    <w:p w:rsidR="00FB4F04" w:rsidRPr="002B2371" w:rsidRDefault="00FB4F04" w:rsidP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6F762B" w:rsidRDefault="006F762B">
      <w:pPr>
        <w:rPr>
          <w:sz w:val="20"/>
          <w:szCs w:val="20"/>
        </w:rPr>
      </w:pPr>
    </w:p>
    <w:p w:rsidR="006F762B" w:rsidRPr="006F762B" w:rsidRDefault="006F762B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Pr="00A21746" w:rsidRDefault="00FB4F04" w:rsidP="00FB4F04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lastRenderedPageBreak/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FB4F04" w:rsidRPr="00A21746" w:rsidRDefault="00FB4F04" w:rsidP="00FB4F04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>
        <w:rPr>
          <w:rFonts w:ascii="標楷體" w:eastAsia="標楷體" w:hAnsi="標楷體"/>
          <w:b/>
        </w:rPr>
        <w:t>國民中</w:t>
      </w:r>
      <w:r w:rsidRPr="00A21746">
        <w:rPr>
          <w:rFonts w:ascii="標楷體" w:eastAsia="標楷體" w:hAnsi="標楷體"/>
          <w:b/>
        </w:rPr>
        <w:t>學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</w:rPr>
        <w:t>103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學年度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9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上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 w:hint="eastAsia"/>
          <w:b/>
          <w:u w:val="single"/>
        </w:rPr>
        <w:t xml:space="preserve">   </w:t>
      </w:r>
      <w:r>
        <w:rPr>
          <w:rFonts w:ascii="標楷體" w:eastAsia="標楷體" w:hAnsi="標楷體" w:hint="eastAsia"/>
          <w:b/>
          <w:u w:val="single"/>
        </w:rPr>
        <w:t>藝文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領域課程計畫</w:t>
      </w:r>
    </w:p>
    <w:p w:rsidR="00FB4F04" w:rsidRPr="00A21746" w:rsidRDefault="00FB4F04" w:rsidP="00FB4F04">
      <w:pPr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侯天玉</w:t>
      </w:r>
      <w:r w:rsidRPr="00A21746">
        <w:rPr>
          <w:rFonts w:ascii="標楷體" w:eastAsia="標楷體" w:hAnsi="標楷體" w:hint="eastAsia"/>
          <w:b/>
          <w:u w:val="single"/>
        </w:rPr>
        <w:t xml:space="preserve">    </w:t>
      </w:r>
      <w:r w:rsidRPr="00A21746">
        <w:rPr>
          <w:rFonts w:ascii="標楷體" w:eastAsia="標楷體" w:hAnsi="標楷體" w:hint="eastAsia"/>
          <w:u w:val="single"/>
        </w:rPr>
        <w:t>教師</w:t>
      </w:r>
    </w:p>
    <w:p w:rsidR="00FB4F04" w:rsidRPr="00A21746" w:rsidRDefault="00FB4F04" w:rsidP="00FB4F04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  <w:b/>
        </w:rPr>
        <w:t>第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1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 w:rsidRPr="00A21746">
        <w:rPr>
          <w:rFonts w:ascii="標楷體" w:eastAsia="標楷體" w:hAnsi="標楷體" w:hint="eastAsia"/>
          <w:b/>
        </w:rPr>
        <w:t>學期</w:t>
      </w:r>
    </w:p>
    <w:p w:rsidR="00FB4F04" w:rsidRPr="00A21746" w:rsidRDefault="00FB4F04" w:rsidP="00FB4F04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>
        <w:rPr>
          <w:rFonts w:ascii="標楷體" w:eastAsia="標楷體" w:hAnsi="標楷體" w:hint="eastAsia"/>
        </w:rPr>
        <w:t>3</w:t>
      </w:r>
      <w:r w:rsidRPr="00A21746">
        <w:rPr>
          <w:rFonts w:ascii="標楷體" w:eastAsia="標楷體" w:hAnsi="標楷體" w:hint="eastAsia"/>
        </w:rPr>
        <w:t>）節</w:t>
      </w:r>
      <w:r>
        <w:rPr>
          <w:rFonts w:ascii="標楷體" w:eastAsia="標楷體" w:hAnsi="標楷體" w:hint="eastAsia"/>
        </w:rPr>
        <w:t>(音樂1、美術1、表藝1)</w:t>
      </w:r>
      <w:r w:rsidRPr="00A21746">
        <w:rPr>
          <w:rFonts w:ascii="標楷體" w:eastAsia="標楷體" w:hAnsi="標楷體" w:hint="eastAsia"/>
        </w:rPr>
        <w:t>，銜接或補強節數﹙</w:t>
      </w:r>
      <w:r w:rsidR="006F762B"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﹚節，本學期共﹙</w:t>
      </w:r>
      <w:r w:rsidR="006F762B">
        <w:rPr>
          <w:rFonts w:ascii="標楷體" w:eastAsia="標楷體" w:hAnsi="標楷體"/>
        </w:rPr>
        <w:t>60</w:t>
      </w:r>
      <w:bookmarkStart w:id="0" w:name="_GoBack"/>
      <w:bookmarkEnd w:id="0"/>
      <w:r w:rsidRPr="00A21746">
        <w:rPr>
          <w:rFonts w:ascii="標楷體" w:eastAsia="標楷體" w:hAnsi="標楷體" w:hint="eastAsia"/>
        </w:rPr>
        <w:t>﹚節。</w:t>
      </w:r>
    </w:p>
    <w:p w:rsidR="00FB4F04" w:rsidRDefault="00FB4F04" w:rsidP="00FB4F04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FB4F04" w:rsidRDefault="00FB4F04" w:rsidP="00FB4F04">
      <w:pPr>
        <w:numPr>
          <w:ilvl w:val="0"/>
          <w:numId w:val="6"/>
        </w:num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認識歌劇的起源與歷史</w:t>
      </w:r>
    </w:p>
    <w:p w:rsidR="00FB4F04" w:rsidRDefault="00FB4F04" w:rsidP="00FB4F04">
      <w:pPr>
        <w:numPr>
          <w:ilvl w:val="0"/>
          <w:numId w:val="6"/>
        </w:num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學習歌劇的組成要素</w:t>
      </w:r>
    </w:p>
    <w:p w:rsidR="00FB4F04" w:rsidRDefault="00FB4F04" w:rsidP="00FB4F04">
      <w:pPr>
        <w:numPr>
          <w:ilvl w:val="0"/>
          <w:numId w:val="6"/>
        </w:num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認識普契尼《杜蘭朵公公主》劇情及欣賞</w:t>
      </w:r>
    </w:p>
    <w:p w:rsidR="00FB4F04" w:rsidRDefault="00FB4F04" w:rsidP="00FB4F04">
      <w:pPr>
        <w:numPr>
          <w:ilvl w:val="0"/>
          <w:numId w:val="6"/>
        </w:num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認識二十世紀美國百老匯音樂劇的產生與演進</w:t>
      </w:r>
    </w:p>
    <w:p w:rsidR="00FB4F04" w:rsidRDefault="00FB4F04" w:rsidP="00FB4F04">
      <w:pPr>
        <w:numPr>
          <w:ilvl w:val="0"/>
          <w:numId w:val="6"/>
        </w:num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透過介紹各年代的音樂劇，讓學生欣賞不同風格的音樂，並藉由不同風格的音樂，讓學生了解音樂的多元風貌</w:t>
      </w:r>
    </w:p>
    <w:p w:rsidR="00FB4F04" w:rsidRDefault="00FB4F04" w:rsidP="00FB4F04">
      <w:pPr>
        <w:numPr>
          <w:ilvl w:val="0"/>
          <w:numId w:val="6"/>
        </w:num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認識著名的音樂家、劇作家，讓學生瞭解成為大師級人物背後所需要的努力</w:t>
      </w:r>
    </w:p>
    <w:p w:rsidR="00FB4F04" w:rsidRPr="000B702C" w:rsidRDefault="00FB4F04" w:rsidP="00FB4F04">
      <w:pPr>
        <w:numPr>
          <w:ilvl w:val="0"/>
          <w:numId w:val="6"/>
        </w:num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讓學生習唱《悲慘世界》中的《I dreamed a dream》及演奏直笛曲《Memory》，感受音樂劇的感動與美好</w:t>
      </w:r>
    </w:p>
    <w:p w:rsidR="00FB4F04" w:rsidRPr="009518B4" w:rsidRDefault="00FB4F04" w:rsidP="00FB4F04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本學期課程架構：﹙各校自行視需要決定是否呈現﹚</w:t>
      </w:r>
    </w:p>
    <w:p w:rsidR="00FB4F04" w:rsidRPr="00A21746" w:rsidRDefault="00FB4F04" w:rsidP="00FB4F04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"/>
        <w:gridCol w:w="5210"/>
        <w:gridCol w:w="3188"/>
        <w:gridCol w:w="388"/>
        <w:gridCol w:w="3150"/>
        <w:gridCol w:w="2059"/>
        <w:gridCol w:w="388"/>
      </w:tblGrid>
      <w:tr w:rsidR="00FB4F04" w:rsidRPr="004E4555" w:rsidTr="00AA7475"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領域及議題</w:t>
            </w:r>
            <w:r w:rsidRPr="004E4555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4E4555">
              <w:rPr>
                <w:rFonts w:ascii="標楷體" w:eastAsia="標楷體" w:hAnsi="標楷體"/>
                <w:spacing w:val="-10"/>
              </w:rPr>
              <w:t>單元</w:t>
            </w:r>
            <w:r w:rsidRPr="004E4555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/>
              </w:rPr>
              <w:t>備註</w:t>
            </w:r>
          </w:p>
        </w:tc>
      </w:tr>
      <w:tr w:rsidR="00FB4F04" w:rsidRPr="004E4555" w:rsidTr="00AA7475">
        <w:trPr>
          <w:cantSplit/>
          <w:trHeight w:val="645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一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9</w:t>
            </w:r>
            <w:r w:rsidRPr="004E4555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</w:rPr>
              <w:t>第四課 輕鬆入門聽歌劇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普契尼《杜蘭朵公主》ＤＶＤ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５. 普契尼《杜蘭朵公主》故事介紹與作曲家介紹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2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lastRenderedPageBreak/>
              <w:t>二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9</w:t>
            </w:r>
            <w:r w:rsidRPr="004E4555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</w:rPr>
              <w:t>第四課 輕鬆入門聽歌劇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重點: 歌劇的歷史，時代背景和分類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普契尼《杜蘭朵公主》ＤＶＤ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５. 普契尼《杜蘭朵公主》故事介紹與作曲家介紹</w:t>
            </w:r>
          </w:p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5.直笛練習《Memory》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6.習唱歌曲《我曾有夢》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三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9</w:t>
            </w:r>
            <w:r w:rsidRPr="004E4555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</w:rPr>
              <w:t>第四課 輕鬆入門聽歌劇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重點: 認識普契尼和其代表作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普契尼《杜蘭朵公主》ＤＶＤ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５. 普契尼《杜蘭朵公主》故事介紹與作曲家介紹</w:t>
            </w: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4.隨堂測驗</w:t>
            </w: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四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9</w:t>
            </w:r>
            <w:r w:rsidRPr="004E4555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</w:rPr>
              <w:t>第四課 輕鬆入門聽歌劇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重點: 認識普契尼和其代表作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普契尼《杜蘭朵公主》ＤＶＤ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５. 普契尼《杜蘭朵公主》故事介紹與作曲家介紹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5.直笛練習《Memory》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6.習唱歌曲《我曾有夢》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lastRenderedPageBreak/>
              <w:t>五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9</w:t>
            </w:r>
            <w:r w:rsidRPr="004E4555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</w:rPr>
              <w:t>第四課 輕鬆入門聽歌劇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重點: 認識普契尼和其代表作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包羅定《伊果王子ＤＶＤ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５. 包羅定《伊果王子》故事介紹與作曲家介紹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5.直笛練習《Memory》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6.習唱歌曲《我曾有夢》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六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</w:rPr>
              <w:t>第四課 輕鬆入門聽歌劇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bCs/>
                <w:snapToGrid w:val="0"/>
                <w:kern w:val="0"/>
              </w:rPr>
              <w:t xml:space="preserve">重點: </w:t>
            </w:r>
            <w:r w:rsidRPr="004E4555">
              <w:rPr>
                <w:rFonts w:ascii="標楷體" w:eastAsia="標楷體" w:hAnsi="標楷體" w:hint="eastAsia"/>
              </w:rPr>
              <w:t>包羅定《伊果王子》故事介紹與作曲家介紹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包羅定《伊果王子》ＤＶＤ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５. 包羅定《伊果王子》故事介紹與作曲家介紹</w:t>
            </w: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5.直笛練習《Memory》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6.習唱歌曲《我曾有夢》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lastRenderedPageBreak/>
              <w:t>七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</w:rPr>
              <w:t>第四課 輕鬆入門聽歌劇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bCs/>
                <w:snapToGrid w:val="0"/>
                <w:kern w:val="0"/>
              </w:rPr>
              <w:t xml:space="preserve">重點: </w:t>
            </w:r>
            <w:r w:rsidRPr="004E4555">
              <w:rPr>
                <w:rFonts w:ascii="標楷體" w:eastAsia="標楷體" w:hAnsi="標楷體" w:hint="eastAsia"/>
              </w:rPr>
              <w:t>包羅定《伊果王子》故事介紹與作曲家介紹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包羅定《伊果王子ＤＶＤ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５. 包羅定《伊果王子》故事介紹與作曲家介紹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5.直笛練習《Memory》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6.習唱歌曲《我曾有夢》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八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</w:rPr>
              <w:t>第四課 輕鬆入門聽歌劇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bCs/>
                <w:snapToGrid w:val="0"/>
                <w:kern w:val="0"/>
              </w:rPr>
              <w:t xml:space="preserve">重點: </w:t>
            </w:r>
            <w:r w:rsidRPr="004E4555">
              <w:rPr>
                <w:rFonts w:ascii="標楷體" w:eastAsia="標楷體" w:hAnsi="標楷體" w:hint="eastAsia"/>
              </w:rPr>
              <w:t>認識音樂劇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認識音樂劇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  <w:r w:rsidRPr="004E4555">
              <w:rPr>
                <w:rFonts w:ascii="標楷體" w:eastAsia="標楷體" w:hAnsi="標楷體" w:hint="eastAsia"/>
                <w:color w:val="000000"/>
              </w:rPr>
              <w:t>習唱歌曲《我曾有夢》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5.直笛練習《Memory》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lastRenderedPageBreak/>
              <w:t>九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</w:rPr>
              <w:t>第四課 輕鬆入門聽歌劇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bCs/>
                <w:snapToGrid w:val="0"/>
                <w:kern w:val="0"/>
              </w:rPr>
              <w:t xml:space="preserve">重點: </w:t>
            </w:r>
            <w:r w:rsidRPr="004E4555">
              <w:rPr>
                <w:rFonts w:ascii="標楷體" w:eastAsia="標楷體" w:hAnsi="標楷體" w:hint="eastAsia"/>
              </w:rPr>
              <w:t>認識音樂劇，百老匯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3.認識音樂劇，安德魯韋伯《貓》、安德魯韋伯《歌劇魅影》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jc w:val="both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 習唱歌曲《我曾有夢》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5.直笛練習《memory》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十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  <w:r w:rsidRPr="004E4555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</w:rPr>
              <w:t>第四課 輕鬆入門聽歌劇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bCs/>
                <w:snapToGrid w:val="0"/>
                <w:kern w:val="0"/>
              </w:rPr>
              <w:t xml:space="preserve">重點: </w:t>
            </w:r>
            <w:r w:rsidRPr="004E4555">
              <w:rPr>
                <w:rFonts w:ascii="標楷體" w:eastAsia="標楷體" w:hAnsi="標楷體" w:hint="eastAsia"/>
              </w:rPr>
              <w:t>認識音樂劇，安德魯韋伯《貓》、安德魯韋伯《歌劇魅影》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安德魯韋伯《貓》、安德魯韋伯《歌劇魅影》、影片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1.習唱歌曲《我曾有夢》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5.直笛練習《memory》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十</w:t>
            </w:r>
            <w:r w:rsidRPr="004E4555">
              <w:rPr>
                <w:rFonts w:ascii="標楷體" w:eastAsia="標楷體" w:hAnsi="標楷體"/>
              </w:rPr>
              <w:t>一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  <w:r w:rsidRPr="004E4555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</w:rPr>
              <w:t>第四課 輕鬆入門聽歌劇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bCs/>
                <w:snapToGrid w:val="0"/>
                <w:kern w:val="0"/>
              </w:rPr>
              <w:t xml:space="preserve">重點: </w:t>
            </w:r>
            <w:r w:rsidRPr="004E4555">
              <w:rPr>
                <w:rFonts w:ascii="標楷體" w:eastAsia="標楷體" w:hAnsi="標楷體" w:hint="eastAsia"/>
              </w:rPr>
              <w:t>認識音樂劇，安德魯韋伯《貓》、安德魯韋伯《歌劇魅影》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安德魯韋伯《貓》、安德魯韋伯《歌劇魅影》、影片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jc w:val="both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 習唱歌曲《我曾有夢》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5.直笛練習《memory》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lastRenderedPageBreak/>
              <w:t>十</w:t>
            </w:r>
            <w:r w:rsidRPr="004E4555">
              <w:rPr>
                <w:rFonts w:ascii="標楷體" w:eastAsia="標楷體" w:hAnsi="標楷體"/>
              </w:rPr>
              <w:t>二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  <w:r w:rsidRPr="004E4555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</w:rPr>
              <w:t>第四課 輕鬆入門聽歌劇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bCs/>
                <w:snapToGrid w:val="0"/>
                <w:kern w:val="0"/>
              </w:rPr>
              <w:t xml:space="preserve">重點: </w:t>
            </w:r>
            <w:r w:rsidRPr="004E4555">
              <w:rPr>
                <w:rFonts w:ascii="標楷體" w:eastAsia="標楷體" w:hAnsi="標楷體" w:hint="eastAsia"/>
              </w:rPr>
              <w:t>認識音樂劇，音樂劇《悲慘世界》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《悲慘世界》介紹與DVD欣賞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 習唱歌曲《我曾有夢》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5.直笛練習《memory》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十</w:t>
            </w:r>
            <w:r w:rsidRPr="004E4555">
              <w:rPr>
                <w:rFonts w:ascii="標楷體" w:eastAsia="標楷體" w:hAnsi="標楷體"/>
              </w:rPr>
              <w:t>三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  <w:r w:rsidRPr="004E4555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</w:rPr>
              <w:t>第四課 輕鬆入門聽歌劇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bCs/>
                <w:snapToGrid w:val="0"/>
                <w:kern w:val="0"/>
              </w:rPr>
              <w:t xml:space="preserve">重點: </w:t>
            </w:r>
            <w:r w:rsidRPr="004E4555">
              <w:rPr>
                <w:rFonts w:ascii="標楷體" w:eastAsia="標楷體" w:hAnsi="標楷體" w:hint="eastAsia"/>
              </w:rPr>
              <w:t>認識音樂劇，音樂劇《悲慘世界》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《悲慘世界》DVD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5.直笛練習《memory》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  <w:r w:rsidRPr="004E4555">
              <w:rPr>
                <w:rFonts w:ascii="標楷體" w:eastAsia="標楷體" w:hAnsi="標楷體" w:hint="eastAsia"/>
                <w:color w:val="000000"/>
              </w:rPr>
              <w:t>習唱歌曲《我曾有夢》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十</w:t>
            </w:r>
            <w:r w:rsidRPr="004E4555">
              <w:rPr>
                <w:rFonts w:ascii="標楷體" w:eastAsia="標楷體" w:hAnsi="標楷體"/>
              </w:rPr>
              <w:t>四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  <w:r w:rsidRPr="004E4555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第五課 音樂劇風雲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學習重點: 輕歌劇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</w:rPr>
              <w:t>4. 樂譜</w:t>
            </w: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1.學習單</w:t>
            </w: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2.隨堂問答</w:t>
            </w: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3.分組討論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4.直笛練習《memory》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  <w:r w:rsidRPr="004E4555">
              <w:rPr>
                <w:rFonts w:ascii="標楷體" w:eastAsia="標楷體" w:hAnsi="標楷體" w:hint="eastAsia"/>
                <w:color w:val="000000"/>
              </w:rPr>
              <w:t>習唱歌曲《美好的世界》</w:t>
            </w: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lastRenderedPageBreak/>
              <w:t>十</w:t>
            </w:r>
            <w:r w:rsidRPr="004E4555">
              <w:rPr>
                <w:rFonts w:ascii="標楷體" w:eastAsia="標楷體" w:hAnsi="標楷體"/>
              </w:rPr>
              <w:t>五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  <w:r w:rsidRPr="004E4555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第五課 音樂劇風雲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學習重點: 輕歌劇，認識台灣音樂劇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《四月望雨》影片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  <w:r w:rsidRPr="004E4555">
              <w:rPr>
                <w:rFonts w:ascii="標楷體" w:eastAsia="標楷體" w:hAnsi="標楷體" w:hint="eastAsia"/>
                <w:color w:val="000000"/>
              </w:rPr>
              <w:t>習唱歌曲《美好的世界》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835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十</w:t>
            </w:r>
            <w:r w:rsidRPr="004E4555">
              <w:rPr>
                <w:rFonts w:ascii="標楷體" w:eastAsia="標楷體" w:hAnsi="標楷體"/>
              </w:rPr>
              <w:t>六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  <w:r w:rsidRPr="004E4555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第五課 音樂劇風雲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學習重點: 輕歌劇，認識台灣音樂劇-金枝演社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《普攏共花開》影片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  <w:r w:rsidRPr="004E4555">
              <w:rPr>
                <w:rFonts w:ascii="標楷體" w:eastAsia="標楷體" w:hAnsi="標楷體" w:hint="eastAsia"/>
                <w:color w:val="000000"/>
              </w:rPr>
              <w:t>習唱歌曲《美好的世界》</w:t>
            </w:r>
          </w:p>
          <w:p w:rsidR="00FB4F04" w:rsidRPr="004E4555" w:rsidRDefault="00FB4F04" w:rsidP="00AA747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十</w:t>
            </w:r>
            <w:r w:rsidRPr="004E4555">
              <w:rPr>
                <w:rFonts w:ascii="標楷體" w:eastAsia="標楷體" w:hAnsi="標楷體"/>
              </w:rPr>
              <w:t>七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  <w:r w:rsidRPr="004E4555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pStyle w:val="a7"/>
              <w:ind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第五課 音樂劇風雲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學習重點: 輕歌劇，認識台灣音樂劇-四月望雨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《四月望雨》影片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  <w:r w:rsidRPr="004E4555">
              <w:rPr>
                <w:rFonts w:ascii="標楷體" w:eastAsia="標楷體" w:hAnsi="標楷體" w:hint="eastAsia"/>
                <w:color w:val="000000"/>
              </w:rPr>
              <w:t>習唱歌曲《美好的世界》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lastRenderedPageBreak/>
              <w:t>十</w:t>
            </w:r>
            <w:r w:rsidRPr="004E4555">
              <w:rPr>
                <w:rFonts w:ascii="標楷體" w:eastAsia="標楷體" w:hAnsi="標楷體"/>
              </w:rPr>
              <w:t>八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  <w:r w:rsidRPr="004E4555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第五課 音樂劇風雲</w:t>
            </w:r>
          </w:p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學習重點: 輕歌劇，認識台灣音樂劇-果陀劇團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果陀劇團影片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</w:rPr>
              <w:t>4. 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1.實作評量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2.小組互動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3.學習單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4.互動問答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5.直笛練習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6.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  <w:r w:rsidRPr="004E4555">
              <w:rPr>
                <w:rFonts w:ascii="標楷體" w:eastAsia="標楷體" w:hAnsi="標楷體" w:hint="eastAsia"/>
                <w:color w:val="000000"/>
              </w:rPr>
              <w:t>習唱歌曲《嶄新的世界》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十</w:t>
            </w:r>
            <w:r w:rsidRPr="004E4555">
              <w:rPr>
                <w:rFonts w:ascii="標楷體" w:eastAsia="標楷體" w:hAnsi="標楷體"/>
              </w:rPr>
              <w:t>九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  <w:r w:rsidRPr="004E4555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第六課 音樂魔法師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介紹音樂剪接軟體與應用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4.介紹Audacity的應用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1.Audacity問答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2.直笛練習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  <w:r w:rsidRPr="004E4555">
              <w:rPr>
                <w:rFonts w:ascii="標楷體" w:eastAsia="標楷體" w:hAnsi="標楷體" w:hint="eastAsia"/>
                <w:color w:val="000000"/>
              </w:rPr>
              <w:t>習唱歌曲《嶄新的世界》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二</w:t>
            </w:r>
            <w:r w:rsidRPr="004E4555">
              <w:rPr>
                <w:rFonts w:ascii="標楷體" w:eastAsia="標楷體" w:hAnsi="標楷體"/>
              </w:rPr>
              <w:t>十</w:t>
            </w:r>
          </w:p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  <w:r w:rsidRPr="004E4555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pStyle w:val="a7"/>
              <w:spacing w:line="240" w:lineRule="exact"/>
              <w:ind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2-4-5鑑賞各種自然物、人造物與藝術作品，分析其美感與文化特質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2-4-6辨識及描述各種藝術品內容、形式與媒體的特性。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2-4-7感受及便是古典藝術與當代藝術、精緻藝術與大眾藝術風格的差異，體會不同的時代、社會的藝術生活與價值觀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3-4-9養成日常生活中藝術表現與鑑賞的興趣與習慣</w:t>
            </w:r>
          </w:p>
          <w:p w:rsidR="00FB4F04" w:rsidRPr="004E4555" w:rsidRDefault="00FB4F04" w:rsidP="00AA7475">
            <w:pPr>
              <w:pStyle w:val="a7"/>
              <w:spacing w:line="240" w:lineRule="exact"/>
              <w:ind w:leftChars="23" w:left="55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第六課 音樂魔法師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1. 參考康軒版教課書自編教材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2. 教學PPT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</w:rPr>
            </w:pPr>
            <w:r w:rsidRPr="004E4555">
              <w:rPr>
                <w:rFonts w:ascii="標楷體" w:eastAsia="標楷體" w:hAnsi="標楷體" w:hint="eastAsia"/>
              </w:rPr>
              <w:t>3. 介紹音樂剪接軟體與應用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4.介紹Audacity的應用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1.Audacity重點複習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2.直笛練習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4E4555">
              <w:rPr>
                <w:rFonts w:ascii="標楷體" w:eastAsia="標楷體" w:hAnsi="標楷體" w:hint="eastAsia"/>
                <w:color w:val="000000"/>
              </w:rPr>
              <w:t>3.</w:t>
            </w:r>
            <w:r w:rsidRPr="004E4555">
              <w:rPr>
                <w:rFonts w:ascii="標楷體" w:eastAsia="標楷體" w:hAnsi="標楷體"/>
                <w:color w:val="000000"/>
              </w:rPr>
              <w:t xml:space="preserve"> </w:t>
            </w:r>
            <w:r w:rsidRPr="004E4555">
              <w:rPr>
                <w:rFonts w:ascii="標楷體" w:eastAsia="標楷體" w:hAnsi="標楷體" w:hint="eastAsia"/>
                <w:color w:val="000000"/>
              </w:rPr>
              <w:t>習唱歌曲《嶄新的世界》</w:t>
            </w:r>
          </w:p>
          <w:p w:rsidR="00FB4F04" w:rsidRPr="004E4555" w:rsidRDefault="00FB4F04" w:rsidP="00AA747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  <w:tr w:rsidR="00FB4F04" w:rsidRPr="004E4555" w:rsidTr="00AA7475">
        <w:trPr>
          <w:cantSplit/>
          <w:trHeight w:val="707"/>
        </w:trPr>
        <w:tc>
          <w:tcPr>
            <w:tcW w:w="0" w:type="auto"/>
            <w:vAlign w:val="center"/>
          </w:tcPr>
          <w:p w:rsidR="00FB4F04" w:rsidRPr="004E4555" w:rsidRDefault="00FB4F04" w:rsidP="00AA747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200" w:lineRule="exact"/>
              <w:ind w:left="57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FB4F04" w:rsidRPr="004E4555" w:rsidRDefault="00FB4F04" w:rsidP="00AA7475">
            <w:pPr>
              <w:rPr>
                <w:rFonts w:ascii="標楷體" w:eastAsia="標楷體" w:hAnsi="標楷體"/>
              </w:rPr>
            </w:pPr>
          </w:p>
        </w:tc>
      </w:tr>
    </w:tbl>
    <w:p w:rsidR="00FB4F04" w:rsidRPr="002B2371" w:rsidRDefault="00FB4F04" w:rsidP="00FB4F04">
      <w:pPr>
        <w:spacing w:beforeLines="50" w:before="180" w:line="400" w:lineRule="exact"/>
        <w:rPr>
          <w:rFonts w:ascii="標楷體" w:eastAsia="標楷體" w:hAnsi="標楷體"/>
          <w:sz w:val="20"/>
          <w:szCs w:val="20"/>
        </w:rPr>
      </w:pPr>
      <w:r w:rsidRPr="002B2371">
        <w:rPr>
          <w:rFonts w:ascii="標楷體" w:eastAsia="標楷體" w:hAnsi="標楷體" w:hint="eastAsia"/>
          <w:sz w:val="20"/>
          <w:szCs w:val="20"/>
        </w:rPr>
        <w:t>五</w:t>
      </w:r>
      <w:r w:rsidRPr="002B2371">
        <w:rPr>
          <w:rFonts w:ascii="標楷體" w:eastAsia="標楷體" w:hAnsi="標楷體"/>
          <w:sz w:val="20"/>
          <w:szCs w:val="20"/>
        </w:rPr>
        <w:t>、補充說明﹙例如：說明本學期未能規劃之課程銜接內容，提醒下學期課程規劃需注意事項……﹚</w:t>
      </w:r>
    </w:p>
    <w:p w:rsidR="00FB4F04" w:rsidRPr="002B2371" w:rsidRDefault="00FB4F04" w:rsidP="00FB4F04">
      <w:pPr>
        <w:rPr>
          <w:sz w:val="20"/>
          <w:szCs w:val="20"/>
        </w:rPr>
      </w:pPr>
    </w:p>
    <w:p w:rsidR="00FB4F04" w:rsidRP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Default="00FB4F04">
      <w:pPr>
        <w:rPr>
          <w:sz w:val="20"/>
          <w:szCs w:val="20"/>
        </w:rPr>
      </w:pPr>
    </w:p>
    <w:p w:rsidR="00FB4F04" w:rsidRPr="002B2371" w:rsidRDefault="00FB4F04">
      <w:pPr>
        <w:rPr>
          <w:sz w:val="20"/>
          <w:szCs w:val="20"/>
        </w:rPr>
      </w:pPr>
    </w:p>
    <w:sectPr w:rsidR="00FB4F04" w:rsidRPr="002B2371" w:rsidSect="00964AB6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2AC" w:rsidRDefault="003432AC" w:rsidP="00A77779">
      <w:r>
        <w:separator/>
      </w:r>
    </w:p>
  </w:endnote>
  <w:endnote w:type="continuationSeparator" w:id="0">
    <w:p w:rsidR="003432AC" w:rsidRDefault="003432AC" w:rsidP="00A77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2AC" w:rsidRDefault="003432AC" w:rsidP="00A77779">
      <w:r>
        <w:separator/>
      </w:r>
    </w:p>
  </w:footnote>
  <w:footnote w:type="continuationSeparator" w:id="0">
    <w:p w:rsidR="003432AC" w:rsidRDefault="003432AC" w:rsidP="00A77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4025D"/>
    <w:multiLevelType w:val="hybridMultilevel"/>
    <w:tmpl w:val="B14E921A"/>
    <w:lvl w:ilvl="0" w:tplc="41F0107C">
      <w:start w:val="3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">
    <w:nsid w:val="0CE44040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31CD55A5"/>
    <w:multiLevelType w:val="hybridMultilevel"/>
    <w:tmpl w:val="794E08AA"/>
    <w:lvl w:ilvl="0" w:tplc="7CE4CAE6">
      <w:start w:val="1"/>
      <w:numFmt w:val="taiwaneseCountingThousand"/>
      <w:lvlText w:val="﹙%1﹚"/>
      <w:lvlJc w:val="left"/>
      <w:pPr>
        <w:ind w:left="162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ind w:left="5225" w:hanging="480"/>
      </w:pPr>
    </w:lvl>
  </w:abstractNum>
  <w:abstractNum w:abstractNumId="3">
    <w:nsid w:val="490B790F"/>
    <w:multiLevelType w:val="hybridMultilevel"/>
    <w:tmpl w:val="06F2BB52"/>
    <w:lvl w:ilvl="0" w:tplc="0409000F">
      <w:start w:val="1"/>
      <w:numFmt w:val="decimal"/>
      <w:lvlText w:val="%1."/>
      <w:lvlJc w:val="left"/>
      <w:pPr>
        <w:ind w:left="13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ind w:left="5225" w:hanging="480"/>
      </w:pPr>
    </w:lvl>
  </w:abstractNum>
  <w:abstractNum w:abstractNumId="4">
    <w:nsid w:val="499063DF"/>
    <w:multiLevelType w:val="hybridMultilevel"/>
    <w:tmpl w:val="A4F275E6"/>
    <w:lvl w:ilvl="0" w:tplc="BC56D62A">
      <w:start w:val="1"/>
      <w:numFmt w:val="taiwaneseCountingThousand"/>
      <w:lvlText w:val="(%1)"/>
      <w:lvlJc w:val="left"/>
      <w:pPr>
        <w:ind w:left="147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5">
    <w:nsid w:val="67266D90"/>
    <w:multiLevelType w:val="hybridMultilevel"/>
    <w:tmpl w:val="1B8408FA"/>
    <w:lvl w:ilvl="0" w:tplc="9086C642">
      <w:start w:val="1"/>
      <w:numFmt w:val="taiwaneseCountingThousand"/>
      <w:lvlText w:val="(%1)"/>
      <w:lvlJc w:val="left"/>
      <w:pPr>
        <w:ind w:left="186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5" w:hanging="480"/>
      </w:pPr>
    </w:lvl>
    <w:lvl w:ilvl="2" w:tplc="0409001B" w:tentative="1">
      <w:start w:val="1"/>
      <w:numFmt w:val="lowerRoman"/>
      <w:lvlText w:val="%3."/>
      <w:lvlJc w:val="right"/>
      <w:pPr>
        <w:ind w:left="2825" w:hanging="480"/>
      </w:pPr>
    </w:lvl>
    <w:lvl w:ilvl="3" w:tplc="0409000F" w:tentative="1">
      <w:start w:val="1"/>
      <w:numFmt w:val="decimal"/>
      <w:lvlText w:val="%4."/>
      <w:lvlJc w:val="left"/>
      <w:pPr>
        <w:ind w:left="33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5" w:hanging="480"/>
      </w:pPr>
    </w:lvl>
    <w:lvl w:ilvl="5" w:tplc="0409001B" w:tentative="1">
      <w:start w:val="1"/>
      <w:numFmt w:val="lowerRoman"/>
      <w:lvlText w:val="%6."/>
      <w:lvlJc w:val="right"/>
      <w:pPr>
        <w:ind w:left="4265" w:hanging="480"/>
      </w:pPr>
    </w:lvl>
    <w:lvl w:ilvl="6" w:tplc="0409000F" w:tentative="1">
      <w:start w:val="1"/>
      <w:numFmt w:val="decimal"/>
      <w:lvlText w:val="%7."/>
      <w:lvlJc w:val="left"/>
      <w:pPr>
        <w:ind w:left="47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5" w:hanging="480"/>
      </w:pPr>
    </w:lvl>
    <w:lvl w:ilvl="8" w:tplc="0409001B" w:tentative="1">
      <w:start w:val="1"/>
      <w:numFmt w:val="lowerRoman"/>
      <w:lvlText w:val="%9."/>
      <w:lvlJc w:val="right"/>
      <w:pPr>
        <w:ind w:left="5705" w:hanging="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AB6"/>
    <w:rsid w:val="000C1335"/>
    <w:rsid w:val="001C0742"/>
    <w:rsid w:val="001D1CE9"/>
    <w:rsid w:val="00207E61"/>
    <w:rsid w:val="002B2371"/>
    <w:rsid w:val="002E262E"/>
    <w:rsid w:val="003432AC"/>
    <w:rsid w:val="003C7E66"/>
    <w:rsid w:val="004116FD"/>
    <w:rsid w:val="004645FE"/>
    <w:rsid w:val="004D7BDB"/>
    <w:rsid w:val="004E6068"/>
    <w:rsid w:val="005644D9"/>
    <w:rsid w:val="005A0B5F"/>
    <w:rsid w:val="005D3D93"/>
    <w:rsid w:val="00603833"/>
    <w:rsid w:val="00686228"/>
    <w:rsid w:val="006F762B"/>
    <w:rsid w:val="00711663"/>
    <w:rsid w:val="00730B15"/>
    <w:rsid w:val="00762E11"/>
    <w:rsid w:val="0079208D"/>
    <w:rsid w:val="007F5825"/>
    <w:rsid w:val="007F5B0A"/>
    <w:rsid w:val="00800755"/>
    <w:rsid w:val="00901C70"/>
    <w:rsid w:val="009056BA"/>
    <w:rsid w:val="00936D7B"/>
    <w:rsid w:val="00964AB6"/>
    <w:rsid w:val="00993999"/>
    <w:rsid w:val="009B1E05"/>
    <w:rsid w:val="00A7301B"/>
    <w:rsid w:val="00A77779"/>
    <w:rsid w:val="00AE278F"/>
    <w:rsid w:val="00B2490E"/>
    <w:rsid w:val="00BF0EC9"/>
    <w:rsid w:val="00C04B44"/>
    <w:rsid w:val="00CD3DD0"/>
    <w:rsid w:val="00D035BE"/>
    <w:rsid w:val="00D14AE8"/>
    <w:rsid w:val="00D2284B"/>
    <w:rsid w:val="00D84445"/>
    <w:rsid w:val="00DD74EB"/>
    <w:rsid w:val="00F0144E"/>
    <w:rsid w:val="00FA450A"/>
    <w:rsid w:val="00FB4F04"/>
    <w:rsid w:val="00FE0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5:chartTrackingRefBased/>
  <w15:docId w15:val="{6DC66506-1E07-4AD9-B2C5-A2BE0599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AB6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77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7777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777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A77779"/>
    <w:rPr>
      <w:rFonts w:ascii="Times New Roman" w:eastAsia="新細明體" w:hAnsi="Times New Roman" w:cs="Times New Roman"/>
      <w:sz w:val="20"/>
      <w:szCs w:val="20"/>
    </w:rPr>
  </w:style>
  <w:style w:type="paragraph" w:styleId="a7">
    <w:name w:val="Plain Text"/>
    <w:basedOn w:val="a"/>
    <w:link w:val="a8"/>
    <w:rsid w:val="00686228"/>
    <w:rPr>
      <w:rFonts w:ascii="細明體" w:eastAsia="細明體" w:hAnsi="Courier New" w:cs="Courier New"/>
    </w:rPr>
  </w:style>
  <w:style w:type="character" w:customStyle="1" w:styleId="a8">
    <w:name w:val="純文字 字元"/>
    <w:basedOn w:val="a0"/>
    <w:link w:val="a7"/>
    <w:rsid w:val="00686228"/>
    <w:rPr>
      <w:rFonts w:ascii="細明體" w:eastAsia="細明體" w:hAnsi="Courier New" w:cs="Courier New"/>
      <w:szCs w:val="24"/>
    </w:rPr>
  </w:style>
  <w:style w:type="paragraph" w:customStyle="1" w:styleId="5">
    <w:name w:val="5.【十大能力指標】內文字（一、二、三、）"/>
    <w:basedOn w:val="a"/>
    <w:rsid w:val="002E262E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2515</Words>
  <Characters>14337</Characters>
  <Application>Microsoft Office Word</Application>
  <DocSecurity>0</DocSecurity>
  <Lines>119</Lines>
  <Paragraphs>33</Paragraphs>
  <ScaleCrop>false</ScaleCrop>
  <Company>HOME</Company>
  <LinksUpToDate>false</LinksUpToDate>
  <CharactersWithSpaces>16819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課研組</dc:creator>
  <cp:keywords/>
  <cp:lastModifiedBy>課研組</cp:lastModifiedBy>
  <cp:revision>3</cp:revision>
  <dcterms:created xsi:type="dcterms:W3CDTF">2014-08-05T02:50:00Z</dcterms:created>
  <dcterms:modified xsi:type="dcterms:W3CDTF">2014-08-06T05:18:00Z</dcterms:modified>
</cp:coreProperties>
</file>